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1E56" w:rsidRDefault="00DD1E56" w:rsidP="004A5C0E">
      <w:pPr>
        <w:spacing w:line="360" w:lineRule="auto"/>
        <w:rPr>
          <w:rFonts w:ascii="Times New (W1)" w:hAnsi="Times New (W1)"/>
          <w:b/>
          <w:szCs w:val="24"/>
          <w:lang w:val="en-GB"/>
        </w:rPr>
      </w:pPr>
    </w:p>
    <w:p w:rsidR="00CE6B0A" w:rsidRDefault="00CE6B0A" w:rsidP="004A5C0E">
      <w:pPr>
        <w:spacing w:line="360" w:lineRule="auto"/>
        <w:outlineLvl w:val="0"/>
        <w:rPr>
          <w:rFonts w:ascii="Times New (W1)" w:hAnsi="Times New (W1)"/>
          <w:b/>
          <w:szCs w:val="24"/>
        </w:rPr>
      </w:pPr>
    </w:p>
    <w:p w:rsidR="00F31699" w:rsidRPr="00B81EAC" w:rsidRDefault="00CA7A32" w:rsidP="004A5C0E">
      <w:pPr>
        <w:spacing w:line="360" w:lineRule="auto"/>
        <w:outlineLvl w:val="0"/>
        <w:rPr>
          <w:rFonts w:ascii="Times New (W1)" w:hAnsi="Times New (W1)"/>
          <w:b/>
          <w:szCs w:val="24"/>
        </w:rPr>
      </w:pPr>
      <w:r>
        <w:rPr>
          <w:b/>
          <w:bCs/>
          <w:color w:val="333333"/>
          <w:szCs w:val="24"/>
        </w:rPr>
        <w:t>Volkswagen’s e</w:t>
      </w:r>
      <w:r w:rsidR="00B81EAC" w:rsidRPr="00B81EAC">
        <w:rPr>
          <w:b/>
          <w:bCs/>
          <w:color w:val="333333"/>
          <w:szCs w:val="24"/>
        </w:rPr>
        <w:t>erste studiemodel op basis van nieuwe</w:t>
      </w:r>
      <w:r w:rsidR="00461F12" w:rsidRPr="00B81EAC">
        <w:rPr>
          <w:b/>
          <w:bCs/>
          <w:color w:val="333333"/>
          <w:szCs w:val="24"/>
        </w:rPr>
        <w:t xml:space="preserve"> MEB Modular Electric Drive Kit</w:t>
      </w:r>
    </w:p>
    <w:p w:rsidR="00C50FD0" w:rsidRPr="00A5093E" w:rsidRDefault="00461F12" w:rsidP="004A5C0E">
      <w:pPr>
        <w:spacing w:line="360" w:lineRule="auto"/>
        <w:outlineLvl w:val="0"/>
        <w:rPr>
          <w:b/>
          <w:sz w:val="28"/>
          <w:szCs w:val="28"/>
          <w:u w:val="single"/>
        </w:rPr>
      </w:pPr>
      <w:r w:rsidRPr="00A5093E">
        <w:rPr>
          <w:b/>
          <w:bCs/>
          <w:color w:val="333333"/>
          <w:sz w:val="28"/>
          <w:szCs w:val="28"/>
          <w:u w:val="single"/>
        </w:rPr>
        <w:t xml:space="preserve">BUDD-e </w:t>
      </w:r>
      <w:r w:rsidR="00A5093E" w:rsidRPr="00A5093E">
        <w:rPr>
          <w:b/>
          <w:bCs/>
          <w:color w:val="333333"/>
          <w:sz w:val="28"/>
          <w:szCs w:val="28"/>
          <w:u w:val="single"/>
        </w:rPr>
        <w:t>koppelt de auto aan het internet, en daarmee de wereld</w:t>
      </w:r>
    </w:p>
    <w:p w:rsidR="00B4175C" w:rsidRPr="00A5093E" w:rsidRDefault="00B4175C" w:rsidP="004A5C0E">
      <w:pPr>
        <w:spacing w:line="360" w:lineRule="auto"/>
        <w:outlineLvl w:val="0"/>
        <w:rPr>
          <w:b/>
          <w:sz w:val="28"/>
          <w:u w:val="single"/>
        </w:rPr>
      </w:pPr>
    </w:p>
    <w:p w:rsidR="00B81EAC" w:rsidRDefault="00A56A3B" w:rsidP="00B81EAC">
      <w:pPr>
        <w:shd w:val="clear" w:color="auto" w:fill="FFFFFF"/>
        <w:spacing w:line="360" w:lineRule="auto"/>
        <w:textAlignment w:val="baseline"/>
        <w:rPr>
          <w:b/>
          <w:color w:val="333333"/>
          <w:szCs w:val="24"/>
          <w:lang w:eastAsia="nl-NL"/>
        </w:rPr>
      </w:pPr>
      <w:r w:rsidRPr="00B81EAC">
        <w:rPr>
          <w:b/>
        </w:rPr>
        <w:t xml:space="preserve">Leusden, </w:t>
      </w:r>
      <w:r w:rsidR="00461F12" w:rsidRPr="00B81EAC">
        <w:rPr>
          <w:b/>
        </w:rPr>
        <w:t>6</w:t>
      </w:r>
      <w:r w:rsidR="00941DD7" w:rsidRPr="00B81EAC">
        <w:rPr>
          <w:b/>
        </w:rPr>
        <w:t xml:space="preserve"> januari</w:t>
      </w:r>
      <w:r w:rsidR="00BA157A" w:rsidRPr="00B81EAC">
        <w:rPr>
          <w:b/>
        </w:rPr>
        <w:t xml:space="preserve"> </w:t>
      </w:r>
      <w:r w:rsidRPr="00B81EAC">
        <w:rPr>
          <w:b/>
        </w:rPr>
        <w:t>201</w:t>
      </w:r>
      <w:r w:rsidR="00AE61F0" w:rsidRPr="00B81EAC">
        <w:rPr>
          <w:b/>
        </w:rPr>
        <w:t>6</w:t>
      </w:r>
      <w:r w:rsidRPr="00B81EAC">
        <w:rPr>
          <w:b/>
        </w:rPr>
        <w:t xml:space="preserve"> –</w:t>
      </w:r>
      <w:r w:rsidR="007D6BD6" w:rsidRPr="00B81EAC">
        <w:rPr>
          <w:b/>
        </w:rPr>
        <w:t xml:space="preserve"> </w:t>
      </w:r>
      <w:r w:rsidR="00461F12" w:rsidRPr="00670BE1">
        <w:rPr>
          <w:b/>
          <w:color w:val="333333"/>
          <w:szCs w:val="24"/>
          <w:lang w:eastAsia="nl-NL"/>
        </w:rPr>
        <w:t xml:space="preserve">Volkswagen </w:t>
      </w:r>
      <w:r w:rsidR="00B81EAC" w:rsidRPr="00B81EAC">
        <w:rPr>
          <w:b/>
          <w:color w:val="333333"/>
          <w:szCs w:val="24"/>
          <w:lang w:eastAsia="nl-NL"/>
        </w:rPr>
        <w:t>zet op de CES</w:t>
      </w:r>
      <w:r w:rsidR="00791DDE">
        <w:rPr>
          <w:b/>
          <w:color w:val="333333"/>
          <w:szCs w:val="24"/>
          <w:lang w:eastAsia="nl-NL"/>
        </w:rPr>
        <w:t>-elektronicabeurs</w:t>
      </w:r>
      <w:r w:rsidR="00B81EAC" w:rsidRPr="00B81EAC">
        <w:rPr>
          <w:b/>
          <w:color w:val="333333"/>
          <w:szCs w:val="24"/>
          <w:lang w:eastAsia="nl-NL"/>
        </w:rPr>
        <w:t xml:space="preserve"> in Las Vegas</w:t>
      </w:r>
      <w:r w:rsidR="00B81EAC">
        <w:rPr>
          <w:b/>
          <w:color w:val="333333"/>
          <w:szCs w:val="24"/>
          <w:lang w:eastAsia="nl-NL"/>
        </w:rPr>
        <w:t xml:space="preserve"> de</w:t>
      </w:r>
      <w:r w:rsidR="00CA7A32">
        <w:rPr>
          <w:b/>
          <w:color w:val="333333"/>
          <w:szCs w:val="24"/>
          <w:lang w:eastAsia="nl-NL"/>
        </w:rPr>
        <w:t xml:space="preserve"> deur naar de toekomst open met</w:t>
      </w:r>
      <w:r w:rsidR="00B81EAC">
        <w:rPr>
          <w:b/>
          <w:color w:val="333333"/>
          <w:szCs w:val="24"/>
          <w:lang w:eastAsia="nl-NL"/>
        </w:rPr>
        <w:t xml:space="preserve"> een emissievrije auto: de avantgardistische BUDD-e minivan. Het is het eerste model van Volkswagen op een nieuw en </w:t>
      </w:r>
      <w:r w:rsidR="00791DDE">
        <w:rPr>
          <w:b/>
          <w:color w:val="333333"/>
          <w:szCs w:val="24"/>
          <w:lang w:eastAsia="nl-NL"/>
        </w:rPr>
        <w:t>innovatief</w:t>
      </w:r>
      <w:r w:rsidR="00B81EAC">
        <w:rPr>
          <w:b/>
          <w:color w:val="333333"/>
          <w:szCs w:val="24"/>
          <w:lang w:eastAsia="nl-NL"/>
        </w:rPr>
        <w:t xml:space="preserve"> technologisch platform voor elektrische auto’s. De BUDD-e heeft een elektrische actieradius van 533 kilometer volgens de Europese NEDC-cyclus en is charismatisch dankzij zijn iconische design. Daarin zijn deels bekende trekken uit de historie van het merk verweven, maar tegelijkertijd hint hij met duidelijke, moderne lijnen naar de toekomst. Daarnaast is de BUDD-e zo verbonden als maar mogelijk is, waarmee hij een mobiele interface vormt tussen de wereld binnenin de auto en die daarbuiten. </w:t>
      </w:r>
    </w:p>
    <w:p w:rsidR="00B81EAC" w:rsidRDefault="00B81EAC" w:rsidP="00B81EAC">
      <w:pPr>
        <w:shd w:val="clear" w:color="auto" w:fill="FFFFFF"/>
        <w:spacing w:line="360" w:lineRule="auto"/>
        <w:textAlignment w:val="baseline"/>
        <w:rPr>
          <w:b/>
          <w:color w:val="333333"/>
          <w:szCs w:val="24"/>
          <w:lang w:eastAsia="nl-NL"/>
        </w:rPr>
      </w:pPr>
    </w:p>
    <w:p w:rsidR="00B81EAC" w:rsidRPr="00B81EAC" w:rsidRDefault="00B81EAC" w:rsidP="00B81EAC">
      <w:pPr>
        <w:shd w:val="clear" w:color="auto" w:fill="FFFFFF"/>
        <w:spacing w:line="360" w:lineRule="auto"/>
        <w:textAlignment w:val="baseline"/>
        <w:rPr>
          <w:color w:val="333333"/>
          <w:szCs w:val="24"/>
          <w:lang w:eastAsia="nl-NL"/>
        </w:rPr>
      </w:pPr>
      <w:r w:rsidRPr="00B81EAC">
        <w:rPr>
          <w:color w:val="333333"/>
          <w:szCs w:val="24"/>
          <w:lang w:eastAsia="nl-NL"/>
        </w:rPr>
        <w:t xml:space="preserve">De BUDD-e is een auto gekoppeld aan het internet, met toegang tot thuis – Smart Home – of de werkplek met </w:t>
      </w:r>
      <w:r w:rsidR="00CA7A32">
        <w:rPr>
          <w:color w:val="333333"/>
          <w:szCs w:val="24"/>
          <w:lang w:eastAsia="nl-NL"/>
        </w:rPr>
        <w:t xml:space="preserve">behulp van </w:t>
      </w:r>
      <w:r w:rsidRPr="00B81EAC">
        <w:rPr>
          <w:color w:val="333333"/>
          <w:szCs w:val="24"/>
          <w:lang w:eastAsia="nl-NL"/>
        </w:rPr>
        <w:t xml:space="preserve">de </w:t>
      </w:r>
      <w:r w:rsidR="00791DDE">
        <w:rPr>
          <w:color w:val="333333"/>
          <w:szCs w:val="24"/>
          <w:lang w:eastAsia="nl-NL"/>
        </w:rPr>
        <w:t xml:space="preserve">nieuwste </w:t>
      </w:r>
      <w:r w:rsidRPr="00B81EAC">
        <w:rPr>
          <w:color w:val="333333"/>
          <w:szCs w:val="24"/>
          <w:lang w:eastAsia="nl-NL"/>
        </w:rPr>
        <w:t xml:space="preserve">generatie infotainment om reizen tot een interactieve ervaring te maken. </w:t>
      </w:r>
      <w:r w:rsidR="00461F12" w:rsidRPr="00670BE1">
        <w:rPr>
          <w:color w:val="333333"/>
          <w:szCs w:val="24"/>
          <w:lang w:eastAsia="nl-NL"/>
        </w:rPr>
        <w:t xml:space="preserve">BUDD-e </w:t>
      </w:r>
      <w:r>
        <w:rPr>
          <w:color w:val="333333"/>
          <w:szCs w:val="24"/>
          <w:lang w:eastAsia="nl-NL"/>
        </w:rPr>
        <w:t xml:space="preserve">biedt een compleet nieuwe manier van bediening en informatieverwerking. Alles is intuïtiever dan ooit tevoren. Aanraak- en gebarenbediening gaan naadloos samen. Schakelaars en knoppen zijn naar het verleden verwezen. </w:t>
      </w:r>
      <w:r w:rsidR="00144B7C">
        <w:rPr>
          <w:color w:val="333333"/>
          <w:szCs w:val="24"/>
          <w:lang w:eastAsia="nl-NL"/>
        </w:rPr>
        <w:t xml:space="preserve">Individuele schermen lopen door in grote infodisplays en analoge spiegels zijn vervangen door digitale schermen. De combinatie van deze nieuwe interactieve infotainment- en bedieningssystemen begeleidt inzittenden van het studiemodel van Volkswagen </w:t>
      </w:r>
      <w:r w:rsidR="00791DDE">
        <w:rPr>
          <w:color w:val="333333"/>
          <w:szCs w:val="24"/>
          <w:lang w:eastAsia="nl-NL"/>
        </w:rPr>
        <w:t>subtiel</w:t>
      </w:r>
      <w:r w:rsidR="00144B7C">
        <w:rPr>
          <w:color w:val="333333"/>
          <w:szCs w:val="24"/>
          <w:lang w:eastAsia="nl-NL"/>
        </w:rPr>
        <w:t xml:space="preserve"> naar het einde van het decennium.</w:t>
      </w:r>
    </w:p>
    <w:p w:rsidR="00461F12" w:rsidRPr="00CA7A32" w:rsidRDefault="00461F12" w:rsidP="00461F12">
      <w:pPr>
        <w:shd w:val="clear" w:color="auto" w:fill="FFFFFF"/>
        <w:spacing w:line="360" w:lineRule="auto"/>
        <w:textAlignment w:val="baseline"/>
        <w:rPr>
          <w:b/>
          <w:bCs/>
          <w:color w:val="333333"/>
          <w:szCs w:val="24"/>
          <w:bdr w:val="none" w:sz="0" w:space="0" w:color="auto" w:frame="1"/>
          <w:lang w:eastAsia="nl-NL"/>
        </w:rPr>
      </w:pPr>
    </w:p>
    <w:p w:rsidR="00461F12" w:rsidRPr="00144B7C" w:rsidRDefault="00144B7C" w:rsidP="00461F12">
      <w:pPr>
        <w:shd w:val="clear" w:color="auto" w:fill="FFFFFF"/>
        <w:spacing w:line="360" w:lineRule="auto"/>
        <w:textAlignment w:val="baseline"/>
        <w:rPr>
          <w:b/>
          <w:bCs/>
          <w:color w:val="333333"/>
          <w:szCs w:val="24"/>
          <w:bdr w:val="none" w:sz="0" w:space="0" w:color="auto" w:frame="1"/>
          <w:lang w:eastAsia="nl-NL"/>
        </w:rPr>
      </w:pPr>
      <w:r w:rsidRPr="00144B7C">
        <w:rPr>
          <w:b/>
          <w:bCs/>
          <w:color w:val="333333"/>
          <w:szCs w:val="24"/>
          <w:bdr w:val="none" w:sz="0" w:space="0" w:color="auto" w:frame="1"/>
          <w:lang w:eastAsia="nl-NL"/>
        </w:rPr>
        <w:t>Het heden ontmoet de toekomst</w:t>
      </w:r>
    </w:p>
    <w:p w:rsidR="00CA7A32" w:rsidRDefault="00144B7C" w:rsidP="00144B7C">
      <w:pPr>
        <w:spacing w:line="360" w:lineRule="auto"/>
        <w:rPr>
          <w:color w:val="333333"/>
          <w:szCs w:val="24"/>
          <w:lang w:eastAsia="nl-NL"/>
        </w:rPr>
      </w:pPr>
      <w:r w:rsidRPr="00144B7C">
        <w:rPr>
          <w:color w:val="333333"/>
          <w:szCs w:val="24"/>
          <w:lang w:eastAsia="nl-NL"/>
        </w:rPr>
        <w:t xml:space="preserve">Volkswagen laat zien in welke mate reizen zal zijn veranderd tegen de tijd dat we in 2019 de CES bezoeken met de </w:t>
      </w:r>
      <w:r w:rsidR="00791DDE">
        <w:rPr>
          <w:color w:val="333333"/>
          <w:szCs w:val="24"/>
          <w:lang w:eastAsia="nl-NL"/>
        </w:rPr>
        <w:t xml:space="preserve">Volkswagen </w:t>
      </w:r>
      <w:r w:rsidRPr="00144B7C">
        <w:rPr>
          <w:color w:val="333333"/>
          <w:szCs w:val="24"/>
          <w:lang w:eastAsia="nl-NL"/>
        </w:rPr>
        <w:t xml:space="preserve">BUDD-e. </w:t>
      </w:r>
      <w:r>
        <w:rPr>
          <w:color w:val="333333"/>
          <w:szCs w:val="24"/>
          <w:lang w:eastAsia="nl-NL"/>
        </w:rPr>
        <w:t xml:space="preserve">Vier vrienden gaan in een denkbeeldige reis van start in de auto van San Francisco naar Nevada, om een legendarisch Amerikaans festival te bezoeken via een interactieve reis in de wereld van morgen. Een wereld die waarschijnlijk </w:t>
      </w:r>
      <w:r w:rsidR="00CA7A32">
        <w:rPr>
          <w:color w:val="333333"/>
          <w:szCs w:val="24"/>
          <w:lang w:eastAsia="nl-NL"/>
        </w:rPr>
        <w:t xml:space="preserve">zelfs al </w:t>
      </w:r>
      <w:r>
        <w:rPr>
          <w:color w:val="333333"/>
          <w:szCs w:val="24"/>
          <w:lang w:eastAsia="nl-NL"/>
        </w:rPr>
        <w:t>de wereld van vandaag is geworden, in januari 2016 in Las Vegas met</w:t>
      </w:r>
      <w:r w:rsidR="00CA7A32">
        <w:rPr>
          <w:color w:val="333333"/>
          <w:szCs w:val="24"/>
          <w:lang w:eastAsia="nl-NL"/>
        </w:rPr>
        <w:t xml:space="preserve"> de</w:t>
      </w:r>
      <w:r>
        <w:rPr>
          <w:color w:val="333333"/>
          <w:szCs w:val="24"/>
          <w:lang w:eastAsia="nl-NL"/>
        </w:rPr>
        <w:t xml:space="preserve"> technologie van de toekomst aan boord van de BUDD-e. </w:t>
      </w:r>
    </w:p>
    <w:p w:rsidR="00CA7A32" w:rsidRDefault="00CA7A32" w:rsidP="00144B7C">
      <w:pPr>
        <w:spacing w:line="360" w:lineRule="auto"/>
        <w:rPr>
          <w:color w:val="333333"/>
          <w:szCs w:val="24"/>
          <w:lang w:eastAsia="nl-NL"/>
        </w:rPr>
      </w:pPr>
    </w:p>
    <w:p w:rsidR="00144B7C" w:rsidRPr="00144B7C" w:rsidRDefault="00144B7C" w:rsidP="00144B7C">
      <w:pPr>
        <w:spacing w:line="360" w:lineRule="auto"/>
        <w:rPr>
          <w:color w:val="333333"/>
          <w:szCs w:val="24"/>
          <w:lang w:eastAsia="nl-NL"/>
        </w:rPr>
      </w:pPr>
      <w:r w:rsidRPr="00144B7C">
        <w:rPr>
          <w:color w:val="333333"/>
          <w:szCs w:val="24"/>
          <w:lang w:eastAsia="nl-NL"/>
        </w:rPr>
        <w:t>Tot deze technologieën behoort Volkswagen’s nieuwe conceptuele platform voor elektrische auto’s: d</w:t>
      </w:r>
      <w:r w:rsidR="00461F12" w:rsidRPr="00670BE1">
        <w:rPr>
          <w:color w:val="333333"/>
          <w:szCs w:val="24"/>
          <w:lang w:eastAsia="nl-NL"/>
        </w:rPr>
        <w:t>e Modular Electric Drive Kit (MEB)</w:t>
      </w:r>
      <w:r w:rsidRPr="00144B7C">
        <w:rPr>
          <w:color w:val="333333"/>
          <w:szCs w:val="24"/>
          <w:lang w:eastAsia="nl-NL"/>
        </w:rPr>
        <w:t xml:space="preserve">. </w:t>
      </w:r>
      <w:r>
        <w:rPr>
          <w:color w:val="333333"/>
          <w:szCs w:val="24"/>
          <w:lang w:eastAsia="nl-NL"/>
        </w:rPr>
        <w:t xml:space="preserve">Daarmee zou de puur elektrische actieradius van </w:t>
      </w:r>
      <w:r>
        <w:rPr>
          <w:color w:val="333333"/>
          <w:szCs w:val="24"/>
          <w:lang w:eastAsia="nl-NL"/>
        </w:rPr>
        <w:lastRenderedPageBreak/>
        <w:t>grote serieproductiemodellen aan het einde van dit decennium voor het eerst vergelijkbaar zijn met die van de huidige benzineauto’s. Bovendien zou tegen die tijd de benodigde tijd om de batterijen op te laden zijn teruggebracht tot zo’n 30 minuten (80 procent capaciteit). Wat een doorbraak voor elektrische auto’s betekent.</w:t>
      </w:r>
    </w:p>
    <w:p w:rsidR="00461F12" w:rsidRDefault="00461F12" w:rsidP="00461F12">
      <w:pPr>
        <w:spacing w:line="360" w:lineRule="auto"/>
      </w:pPr>
    </w:p>
    <w:p w:rsidR="00461F12" w:rsidRPr="00670BE1" w:rsidRDefault="00CA7A32" w:rsidP="00461F12">
      <w:pPr>
        <w:shd w:val="clear" w:color="auto" w:fill="FFFFFF"/>
        <w:spacing w:line="360" w:lineRule="auto"/>
        <w:textAlignment w:val="baseline"/>
        <w:rPr>
          <w:color w:val="333333"/>
          <w:szCs w:val="24"/>
          <w:lang w:eastAsia="nl-NL"/>
        </w:rPr>
      </w:pPr>
      <w:r>
        <w:rPr>
          <w:b/>
          <w:bCs/>
          <w:color w:val="333333"/>
          <w:szCs w:val="24"/>
          <w:bdr w:val="none" w:sz="0" w:space="0" w:color="auto" w:frame="1"/>
          <w:lang w:eastAsia="nl-NL"/>
        </w:rPr>
        <w:t>De BUDD-e in tien feiten</w:t>
      </w:r>
      <w:r w:rsidR="00461F12" w:rsidRPr="00144B7C">
        <w:rPr>
          <w:b/>
          <w:bCs/>
          <w:color w:val="333333"/>
          <w:szCs w:val="24"/>
          <w:bdr w:val="none" w:sz="0" w:space="0" w:color="auto" w:frame="1"/>
          <w:lang w:eastAsia="nl-NL"/>
        </w:rPr>
        <w:t> </w:t>
      </w:r>
    </w:p>
    <w:p w:rsidR="00461F12" w:rsidRPr="00670BE1" w:rsidRDefault="00A5093E" w:rsidP="00A5093E">
      <w:pPr>
        <w:numPr>
          <w:ilvl w:val="0"/>
          <w:numId w:val="34"/>
        </w:numPr>
        <w:shd w:val="clear" w:color="auto" w:fill="FFFFFF"/>
        <w:tabs>
          <w:tab w:val="clear" w:pos="720"/>
        </w:tabs>
        <w:spacing w:line="360" w:lineRule="auto"/>
        <w:ind w:left="426" w:hanging="426"/>
        <w:textAlignment w:val="baseline"/>
        <w:rPr>
          <w:color w:val="333333"/>
          <w:szCs w:val="24"/>
          <w:lang w:eastAsia="nl-NL"/>
        </w:rPr>
      </w:pPr>
      <w:r w:rsidRPr="00A5093E">
        <w:rPr>
          <w:color w:val="333333"/>
          <w:szCs w:val="24"/>
          <w:lang w:eastAsia="nl-NL"/>
        </w:rPr>
        <w:t>De emissievrije Van is Volkswagen’s eerste studiemodel op basis van de nieuwe</w:t>
      </w:r>
      <w:r w:rsidR="00461F12" w:rsidRPr="00670BE1">
        <w:rPr>
          <w:color w:val="333333"/>
          <w:szCs w:val="24"/>
          <w:lang w:eastAsia="nl-NL"/>
        </w:rPr>
        <w:t xml:space="preserve"> Modular Electric Drive Kit (MEB).</w:t>
      </w:r>
    </w:p>
    <w:p w:rsidR="00461F12" w:rsidRPr="00670BE1" w:rsidRDefault="00461F12" w:rsidP="00461F12">
      <w:pPr>
        <w:numPr>
          <w:ilvl w:val="0"/>
          <w:numId w:val="34"/>
        </w:numPr>
        <w:shd w:val="clear" w:color="auto" w:fill="FFFFFF"/>
        <w:tabs>
          <w:tab w:val="clear" w:pos="720"/>
        </w:tabs>
        <w:spacing w:line="360" w:lineRule="auto"/>
        <w:ind w:left="426" w:hanging="426"/>
        <w:textAlignment w:val="baseline"/>
        <w:rPr>
          <w:color w:val="333333"/>
          <w:szCs w:val="24"/>
          <w:lang w:eastAsia="nl-NL"/>
        </w:rPr>
      </w:pPr>
      <w:r w:rsidRPr="005A033C">
        <w:rPr>
          <w:color w:val="333333"/>
          <w:szCs w:val="24"/>
          <w:lang w:eastAsia="nl-NL"/>
        </w:rPr>
        <w:t xml:space="preserve">BUDD-e </w:t>
      </w:r>
      <w:r w:rsidR="00A5093E" w:rsidRPr="005A033C">
        <w:rPr>
          <w:color w:val="333333"/>
          <w:szCs w:val="24"/>
          <w:lang w:eastAsia="nl-NL"/>
        </w:rPr>
        <w:t xml:space="preserve">heeft elektrische vierwielaandrijving. </w:t>
      </w:r>
      <w:r w:rsidR="00A5093E" w:rsidRPr="00A5093E">
        <w:rPr>
          <w:color w:val="333333"/>
          <w:szCs w:val="24"/>
          <w:lang w:eastAsia="nl-NL"/>
        </w:rPr>
        <w:t xml:space="preserve">De voorste elektromotor levert 100 </w:t>
      </w:r>
      <w:r w:rsidR="00CA7A32">
        <w:rPr>
          <w:color w:val="333333"/>
          <w:szCs w:val="24"/>
          <w:lang w:eastAsia="nl-NL"/>
        </w:rPr>
        <w:t>kW</w:t>
      </w:r>
      <w:r w:rsidR="00A5093E" w:rsidRPr="00A5093E">
        <w:rPr>
          <w:color w:val="333333"/>
          <w:szCs w:val="24"/>
          <w:lang w:eastAsia="nl-NL"/>
        </w:rPr>
        <w:t>, de achterste 125 kW</w:t>
      </w:r>
      <w:r w:rsidRPr="00670BE1">
        <w:rPr>
          <w:color w:val="333333"/>
          <w:szCs w:val="24"/>
          <w:lang w:eastAsia="nl-NL"/>
        </w:rPr>
        <w:t>.</w:t>
      </w:r>
    </w:p>
    <w:p w:rsidR="00A5093E" w:rsidRPr="00A5093E" w:rsidRDefault="00A5093E" w:rsidP="00461F12">
      <w:pPr>
        <w:numPr>
          <w:ilvl w:val="0"/>
          <w:numId w:val="34"/>
        </w:numPr>
        <w:shd w:val="clear" w:color="auto" w:fill="FFFFFF"/>
        <w:tabs>
          <w:tab w:val="clear" w:pos="720"/>
        </w:tabs>
        <w:spacing w:line="360" w:lineRule="auto"/>
        <w:ind w:left="426" w:hanging="426"/>
        <w:textAlignment w:val="baseline"/>
        <w:rPr>
          <w:color w:val="333333"/>
          <w:szCs w:val="24"/>
          <w:lang w:eastAsia="nl-NL"/>
        </w:rPr>
      </w:pPr>
      <w:r w:rsidRPr="00A5093E">
        <w:rPr>
          <w:color w:val="333333"/>
          <w:szCs w:val="24"/>
          <w:lang w:eastAsia="nl-NL"/>
        </w:rPr>
        <w:t>De energiehoeveelheid in de batterij (92,4 kWh) voor</w:t>
      </w:r>
      <w:r w:rsidR="00CA7A32">
        <w:rPr>
          <w:color w:val="333333"/>
          <w:szCs w:val="24"/>
          <w:lang w:eastAsia="nl-NL"/>
        </w:rPr>
        <w:t>ziet in een rijbereik tot 533 kilometer</w:t>
      </w:r>
      <w:r w:rsidRPr="00A5093E">
        <w:rPr>
          <w:color w:val="333333"/>
          <w:szCs w:val="24"/>
          <w:lang w:eastAsia="nl-NL"/>
        </w:rPr>
        <w:t xml:space="preserve"> (NEFZ).</w:t>
      </w:r>
    </w:p>
    <w:p w:rsidR="00461F12" w:rsidRPr="00670BE1" w:rsidRDefault="00A5093E" w:rsidP="00A5093E">
      <w:pPr>
        <w:numPr>
          <w:ilvl w:val="0"/>
          <w:numId w:val="34"/>
        </w:numPr>
        <w:shd w:val="clear" w:color="auto" w:fill="FFFFFF"/>
        <w:tabs>
          <w:tab w:val="clear" w:pos="720"/>
        </w:tabs>
        <w:spacing w:line="360" w:lineRule="auto"/>
        <w:ind w:left="426" w:hanging="426"/>
        <w:textAlignment w:val="baseline"/>
        <w:rPr>
          <w:color w:val="333333"/>
          <w:szCs w:val="24"/>
          <w:lang w:eastAsia="nl-NL"/>
        </w:rPr>
      </w:pPr>
      <w:r w:rsidRPr="00A5093E">
        <w:rPr>
          <w:color w:val="333333"/>
          <w:szCs w:val="24"/>
          <w:lang w:eastAsia="nl-NL"/>
        </w:rPr>
        <w:t>Met de BUDD-e creëert Volkswagen een nieuwe</w:t>
      </w:r>
      <w:r w:rsidR="00461F12" w:rsidRPr="00670BE1">
        <w:rPr>
          <w:color w:val="333333"/>
          <w:szCs w:val="24"/>
          <w:lang w:eastAsia="nl-NL"/>
        </w:rPr>
        <w:t xml:space="preserve"> human-machine interface (HMI)</w:t>
      </w:r>
      <w:r w:rsidRPr="00A5093E">
        <w:rPr>
          <w:color w:val="333333"/>
          <w:szCs w:val="24"/>
          <w:lang w:eastAsia="nl-NL"/>
        </w:rPr>
        <w:t xml:space="preserve"> als</w:t>
      </w:r>
      <w:r>
        <w:rPr>
          <w:color w:val="333333"/>
          <w:szCs w:val="24"/>
          <w:lang w:eastAsia="nl-NL"/>
        </w:rPr>
        <w:t xml:space="preserve"> pionierend instrument en bedieningsconcept</w:t>
      </w:r>
      <w:r w:rsidR="00461F12" w:rsidRPr="00670BE1">
        <w:rPr>
          <w:color w:val="333333"/>
          <w:szCs w:val="24"/>
          <w:lang w:eastAsia="nl-NL"/>
        </w:rPr>
        <w:t>.</w:t>
      </w:r>
    </w:p>
    <w:p w:rsidR="00461F12" w:rsidRPr="00670BE1" w:rsidRDefault="00A5093E" w:rsidP="00461F12">
      <w:pPr>
        <w:numPr>
          <w:ilvl w:val="0"/>
          <w:numId w:val="34"/>
        </w:numPr>
        <w:shd w:val="clear" w:color="auto" w:fill="FFFFFF"/>
        <w:tabs>
          <w:tab w:val="clear" w:pos="720"/>
        </w:tabs>
        <w:spacing w:line="360" w:lineRule="auto"/>
        <w:ind w:left="426" w:hanging="426"/>
        <w:textAlignment w:val="baseline"/>
        <w:rPr>
          <w:color w:val="333333"/>
          <w:szCs w:val="24"/>
          <w:lang w:eastAsia="nl-NL"/>
        </w:rPr>
      </w:pPr>
      <w:r w:rsidRPr="00A5093E">
        <w:rPr>
          <w:color w:val="333333"/>
          <w:szCs w:val="24"/>
          <w:lang w:eastAsia="nl-NL"/>
        </w:rPr>
        <w:t>Het</w:t>
      </w:r>
      <w:r w:rsidR="00461F12" w:rsidRPr="00670BE1">
        <w:rPr>
          <w:color w:val="333333"/>
          <w:szCs w:val="24"/>
          <w:lang w:eastAsia="nl-NL"/>
        </w:rPr>
        <w:t xml:space="preserve"> Active Info Display </w:t>
      </w:r>
      <w:r w:rsidRPr="00A5093E">
        <w:rPr>
          <w:color w:val="333333"/>
          <w:szCs w:val="24"/>
          <w:lang w:eastAsia="nl-NL"/>
        </w:rPr>
        <w:t>en de hoofdunit (infotainment</w:t>
      </w:r>
      <w:r w:rsidR="00461F12" w:rsidRPr="00670BE1">
        <w:rPr>
          <w:color w:val="333333"/>
          <w:szCs w:val="24"/>
          <w:lang w:eastAsia="nl-NL"/>
        </w:rPr>
        <w:t>syste</w:t>
      </w:r>
      <w:r w:rsidRPr="00A5093E">
        <w:rPr>
          <w:color w:val="333333"/>
          <w:szCs w:val="24"/>
          <w:lang w:eastAsia="nl-NL"/>
        </w:rPr>
        <w:t>e</w:t>
      </w:r>
      <w:r w:rsidR="00461F12" w:rsidRPr="00670BE1">
        <w:rPr>
          <w:color w:val="333333"/>
          <w:szCs w:val="24"/>
          <w:lang w:eastAsia="nl-NL"/>
        </w:rPr>
        <w:t xml:space="preserve">m) </w:t>
      </w:r>
      <w:r w:rsidRPr="00A5093E">
        <w:rPr>
          <w:color w:val="333333"/>
          <w:szCs w:val="24"/>
          <w:lang w:eastAsia="nl-NL"/>
        </w:rPr>
        <w:t>gaan sam</w:t>
      </w:r>
      <w:r>
        <w:rPr>
          <w:color w:val="333333"/>
          <w:szCs w:val="24"/>
          <w:lang w:eastAsia="nl-NL"/>
        </w:rPr>
        <w:t>en in een interactieve wereld</w:t>
      </w:r>
      <w:r w:rsidR="00461F12" w:rsidRPr="00670BE1">
        <w:rPr>
          <w:color w:val="333333"/>
          <w:szCs w:val="24"/>
          <w:lang w:eastAsia="nl-NL"/>
        </w:rPr>
        <w:t>.</w:t>
      </w:r>
    </w:p>
    <w:p w:rsidR="00461F12" w:rsidRPr="00670BE1" w:rsidRDefault="00461F12" w:rsidP="00461F12">
      <w:pPr>
        <w:numPr>
          <w:ilvl w:val="0"/>
          <w:numId w:val="34"/>
        </w:numPr>
        <w:shd w:val="clear" w:color="auto" w:fill="FFFFFF"/>
        <w:tabs>
          <w:tab w:val="clear" w:pos="720"/>
        </w:tabs>
        <w:spacing w:line="360" w:lineRule="auto"/>
        <w:ind w:left="426" w:hanging="426"/>
        <w:textAlignment w:val="baseline"/>
        <w:rPr>
          <w:color w:val="333333"/>
          <w:szCs w:val="24"/>
          <w:lang w:eastAsia="nl-NL"/>
        </w:rPr>
      </w:pPr>
      <w:r w:rsidRPr="00670BE1">
        <w:rPr>
          <w:color w:val="333333"/>
          <w:szCs w:val="24"/>
          <w:lang w:eastAsia="nl-NL"/>
        </w:rPr>
        <w:t xml:space="preserve">BUDD-e </w:t>
      </w:r>
      <w:r w:rsidR="00A5093E" w:rsidRPr="00A5093E">
        <w:rPr>
          <w:color w:val="333333"/>
          <w:szCs w:val="24"/>
          <w:lang w:eastAsia="nl-NL"/>
        </w:rPr>
        <w:t>koppelt de auto aan het internet</w:t>
      </w:r>
      <w:r w:rsidRPr="00670BE1">
        <w:rPr>
          <w:color w:val="333333"/>
          <w:szCs w:val="24"/>
          <w:lang w:eastAsia="nl-NL"/>
        </w:rPr>
        <w:t xml:space="preserve">. Smart Home </w:t>
      </w:r>
      <w:r w:rsidR="00A5093E" w:rsidRPr="00A5093E">
        <w:rPr>
          <w:color w:val="333333"/>
          <w:szCs w:val="24"/>
          <w:lang w:eastAsia="nl-NL"/>
        </w:rPr>
        <w:t>biedt vanuit de auto toegang tot je huis</w:t>
      </w:r>
      <w:r w:rsidRPr="00670BE1">
        <w:rPr>
          <w:color w:val="333333"/>
          <w:szCs w:val="24"/>
          <w:lang w:eastAsia="nl-NL"/>
        </w:rPr>
        <w:t>.</w:t>
      </w:r>
    </w:p>
    <w:p w:rsidR="00461F12" w:rsidRPr="00670BE1" w:rsidRDefault="00A5093E" w:rsidP="00461F12">
      <w:pPr>
        <w:numPr>
          <w:ilvl w:val="0"/>
          <w:numId w:val="34"/>
        </w:numPr>
        <w:shd w:val="clear" w:color="auto" w:fill="FFFFFF"/>
        <w:tabs>
          <w:tab w:val="clear" w:pos="720"/>
        </w:tabs>
        <w:spacing w:line="360" w:lineRule="auto"/>
        <w:ind w:left="426" w:hanging="426"/>
        <w:textAlignment w:val="baseline"/>
        <w:rPr>
          <w:color w:val="333333"/>
          <w:szCs w:val="24"/>
          <w:lang w:eastAsia="nl-NL"/>
        </w:rPr>
      </w:pPr>
      <w:r w:rsidRPr="00A5093E">
        <w:rPr>
          <w:color w:val="333333"/>
          <w:szCs w:val="24"/>
          <w:lang w:eastAsia="nl-NL"/>
        </w:rPr>
        <w:t>Met behulp van een</w:t>
      </w:r>
      <w:r w:rsidR="00461F12" w:rsidRPr="00670BE1">
        <w:rPr>
          <w:color w:val="333333"/>
          <w:szCs w:val="24"/>
          <w:lang w:eastAsia="nl-NL"/>
        </w:rPr>
        <w:t xml:space="preserve"> tablet </w:t>
      </w:r>
      <w:r w:rsidRPr="00A5093E">
        <w:rPr>
          <w:color w:val="333333"/>
          <w:szCs w:val="24"/>
          <w:lang w:eastAsia="nl-NL"/>
        </w:rPr>
        <w:t xml:space="preserve">en de </w:t>
      </w:r>
      <w:r w:rsidR="00461F12" w:rsidRPr="00670BE1">
        <w:rPr>
          <w:color w:val="333333"/>
          <w:szCs w:val="24"/>
          <w:lang w:eastAsia="nl-NL"/>
        </w:rPr>
        <w:t>Volkswagen Travel App</w:t>
      </w:r>
      <w:r w:rsidRPr="00A5093E">
        <w:rPr>
          <w:color w:val="333333"/>
          <w:szCs w:val="24"/>
          <w:lang w:eastAsia="nl-NL"/>
        </w:rPr>
        <w:t xml:space="preserve"> is het mogelijk om muzieknummers exact op specifieke punten onderweg te starten</w:t>
      </w:r>
      <w:r w:rsidR="00461F12" w:rsidRPr="00670BE1">
        <w:rPr>
          <w:color w:val="333333"/>
          <w:szCs w:val="24"/>
          <w:lang w:eastAsia="nl-NL"/>
        </w:rPr>
        <w:t>.</w:t>
      </w:r>
    </w:p>
    <w:p w:rsidR="00A5093E" w:rsidRPr="00A5093E" w:rsidRDefault="00A5093E" w:rsidP="00461F12">
      <w:pPr>
        <w:numPr>
          <w:ilvl w:val="0"/>
          <w:numId w:val="34"/>
        </w:numPr>
        <w:shd w:val="clear" w:color="auto" w:fill="FFFFFF"/>
        <w:tabs>
          <w:tab w:val="clear" w:pos="720"/>
        </w:tabs>
        <w:spacing w:line="360" w:lineRule="auto"/>
        <w:ind w:left="426" w:hanging="426"/>
        <w:textAlignment w:val="baseline"/>
        <w:rPr>
          <w:color w:val="333333"/>
          <w:szCs w:val="24"/>
          <w:lang w:eastAsia="nl-NL"/>
        </w:rPr>
      </w:pPr>
      <w:r w:rsidRPr="00A5093E">
        <w:rPr>
          <w:color w:val="333333"/>
          <w:szCs w:val="24"/>
          <w:lang w:eastAsia="nl-NL"/>
        </w:rPr>
        <w:t>Gebarenbediening 2.0 voorziet in een i</w:t>
      </w:r>
      <w:r>
        <w:rPr>
          <w:color w:val="333333"/>
          <w:szCs w:val="24"/>
          <w:lang w:eastAsia="nl-NL"/>
        </w:rPr>
        <w:t xml:space="preserve">ntuïtieve bediening van de auto. Zelfs de </w:t>
      </w:r>
      <w:r w:rsidR="00CA7A32">
        <w:rPr>
          <w:color w:val="333333"/>
          <w:szCs w:val="24"/>
          <w:lang w:eastAsia="nl-NL"/>
        </w:rPr>
        <w:t>portieren</w:t>
      </w:r>
      <w:r>
        <w:rPr>
          <w:color w:val="333333"/>
          <w:szCs w:val="24"/>
          <w:lang w:eastAsia="nl-NL"/>
        </w:rPr>
        <w:t xml:space="preserve"> kunnen via gebaren worden geopend.</w:t>
      </w:r>
    </w:p>
    <w:p w:rsidR="00461F12" w:rsidRPr="005A033C" w:rsidRDefault="00A5093E" w:rsidP="00A5093E">
      <w:pPr>
        <w:numPr>
          <w:ilvl w:val="0"/>
          <w:numId w:val="34"/>
        </w:numPr>
        <w:shd w:val="clear" w:color="auto" w:fill="FFFFFF"/>
        <w:tabs>
          <w:tab w:val="clear" w:pos="720"/>
        </w:tabs>
        <w:spacing w:line="360" w:lineRule="auto"/>
        <w:ind w:left="426" w:hanging="426"/>
        <w:textAlignment w:val="baseline"/>
      </w:pPr>
      <w:r w:rsidRPr="00A5093E">
        <w:rPr>
          <w:color w:val="333333"/>
          <w:szCs w:val="24"/>
          <w:lang w:eastAsia="nl-NL"/>
        </w:rPr>
        <w:t>Het nieuwe aanraaksysteem op het multifunctionele stuur werkt samen met de HMI en maakt de bediening intu</w:t>
      </w:r>
      <w:r>
        <w:rPr>
          <w:color w:val="333333"/>
          <w:szCs w:val="24"/>
          <w:lang w:eastAsia="nl-NL"/>
        </w:rPr>
        <w:t>ïtiever dan ooit tevoren.</w:t>
      </w:r>
    </w:p>
    <w:p w:rsidR="00461F12" w:rsidRPr="00A5093E" w:rsidRDefault="00A5093E" w:rsidP="00461F12">
      <w:pPr>
        <w:numPr>
          <w:ilvl w:val="0"/>
          <w:numId w:val="34"/>
        </w:numPr>
        <w:shd w:val="clear" w:color="auto" w:fill="FFFFFF"/>
        <w:tabs>
          <w:tab w:val="clear" w:pos="720"/>
        </w:tabs>
        <w:spacing w:line="360" w:lineRule="auto"/>
        <w:ind w:left="426" w:hanging="426"/>
        <w:textAlignment w:val="baseline"/>
      </w:pPr>
      <w:r w:rsidRPr="00A5093E">
        <w:t>Strak design weerspiegelt de historie van Volkswagen, maar blikt tegelijkertijd duidelijk vooruit richting de directe toekomst.</w:t>
      </w:r>
    </w:p>
    <w:p w:rsidR="003F5A55" w:rsidRDefault="003F5A55" w:rsidP="004A5C0E">
      <w:pPr>
        <w:spacing w:line="360" w:lineRule="auto"/>
        <w:rPr>
          <w:b/>
        </w:rPr>
      </w:pPr>
    </w:p>
    <w:p w:rsidR="006C43DD" w:rsidRPr="00A5093E" w:rsidRDefault="006C43DD" w:rsidP="004A5C0E">
      <w:pPr>
        <w:spacing w:line="360" w:lineRule="auto"/>
        <w:rPr>
          <w:b/>
        </w:rPr>
      </w:pPr>
      <w:r>
        <w:t xml:space="preserve">Klik </w:t>
      </w:r>
      <w:hyperlink r:id="rId7" w:history="1">
        <w:r w:rsidRPr="006C43DD">
          <w:rPr>
            <w:rStyle w:val="Hyperlink"/>
          </w:rPr>
          <w:t>hier</w:t>
        </w:r>
      </w:hyperlink>
      <w:r>
        <w:t xml:space="preserve"> om naar</w:t>
      </w:r>
      <w:r>
        <w:t xml:space="preserve"> de digitale</w:t>
      </w:r>
      <w:bookmarkStart w:id="0" w:name="_GoBack"/>
      <w:bookmarkEnd w:id="0"/>
      <w:r>
        <w:t xml:space="preserve"> persmap</w:t>
      </w:r>
      <w:r>
        <w:t xml:space="preserve"> te gaan v</w:t>
      </w:r>
      <w:r>
        <w:t>oor uitgebreide persinformatie</w:t>
      </w:r>
      <w:r>
        <w:t>.</w:t>
      </w:r>
    </w:p>
    <w:p w:rsidR="00C74A86" w:rsidRPr="00A5093E" w:rsidRDefault="007A31CE" w:rsidP="004A5C0E">
      <w:pPr>
        <w:spacing w:line="360" w:lineRule="auto"/>
        <w:rPr>
          <w:b/>
          <w:spacing w:val="-2"/>
        </w:rPr>
      </w:pPr>
      <w:r w:rsidRPr="00A5093E">
        <w:rPr>
          <w:rFonts w:ascii="Verdana" w:hAnsi="Verdana"/>
          <w:vanish/>
          <w:sz w:val="16"/>
          <w:szCs w:val="16"/>
        </w:rPr>
        <w:t>The passenger compartment of the Golf Sportsvan remained stable in the frontal impact and the protection of the passenger dummy was good for all parts of the body. Dummy readings showed good protection of the knees and femurs of the driver and passenger. VW demonstrated that the same level of protection would be provided to occupants of different sizes and to those sat in different positions. In the side barrier test, protection of all body areas was good and the Golf Sportsvan scored maximum points. In the more severe side pole test, dummy readings of chest compression demonstrated marginal protection for this part of the body. Protection against whiplash injury in the event of a rear-end collision was good for the front and rear seats. The passenger compartment of the Golf Sportsvan remained stable in the frontal impact and the protection of the passenger dummy was good for all parts of the body. Dummy readings showed good protection of the knees and femurs of the driver and passenger. VW demonstrated that the same level of protection would be provided to occupants of different sizes and to those sat in different positions. In the side barrier test, protection of all body areas was good and the Golf Sportsvan scored maximum points. In the more severe side pole test, dummy readings of chest compression demonstrated marginal protection for this part of the body. Protection against whiplash injury in the event of a rear-end collision was good for the front and rear seats.</w:t>
      </w:r>
      <w:r w:rsidR="00966E72" w:rsidRPr="00A5093E">
        <w:rPr>
          <w:noProof/>
        </w:rPr>
        <w:t xml:space="preserve"> </w:t>
      </w:r>
      <w:r w:rsidR="00F00B61">
        <w:rPr>
          <w:noProof/>
          <w:lang w:eastAsia="nl-NL"/>
        </w:rPr>
        <mc:AlternateContent>
          <mc:Choice Requires="wps">
            <w:drawing>
              <wp:anchor distT="0" distB="0" distL="114300" distR="114300" simplePos="0" relativeHeight="251657728" behindDoc="0" locked="0" layoutInCell="0" allowOverlap="1" wp14:anchorId="785FA537" wp14:editId="085228F8">
                <wp:simplePos x="0" y="0"/>
                <wp:positionH relativeFrom="column">
                  <wp:posOffset>12700</wp:posOffset>
                </wp:positionH>
                <wp:positionV relativeFrom="paragraph">
                  <wp:posOffset>93980</wp:posOffset>
                </wp:positionV>
                <wp:extent cx="576072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5EAC7EA"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7.4pt" to="454.6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TvbEQ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" o:allowincell="f" strokeweight="1.5pt"/>
            </w:pict>
          </mc:Fallback>
        </mc:AlternateContent>
      </w:r>
    </w:p>
    <w:p w:rsidR="00624665" w:rsidRDefault="00901160" w:rsidP="004A5C0E">
      <w:pPr>
        <w:spacing w:line="360" w:lineRule="auto"/>
        <w:rPr>
          <w:spacing w:val="-2"/>
        </w:rPr>
      </w:pPr>
      <w:r>
        <w:rPr>
          <w:spacing w:val="-2"/>
        </w:rPr>
        <w:t xml:space="preserve">Dit persbericht is ook te vinden op </w:t>
      </w:r>
      <w:hyperlink r:id="rId8" w:history="1">
        <w:r w:rsidR="00B76021" w:rsidRPr="00B720F0">
          <w:rPr>
            <w:rStyle w:val="Hyperlink"/>
          </w:rPr>
          <w:t>www.nieuws.volkswagen.nl</w:t>
        </w:r>
      </w:hyperlink>
      <w:r>
        <w:t>.</w:t>
      </w:r>
      <w:r>
        <w:rPr>
          <w:spacing w:val="-2"/>
        </w:rPr>
        <w:t xml:space="preserve"> </w:t>
      </w:r>
    </w:p>
    <w:p w:rsidR="00624665" w:rsidRDefault="00624665" w:rsidP="004A5C0E">
      <w:pPr>
        <w:spacing w:line="360" w:lineRule="auto"/>
      </w:pPr>
    </w:p>
    <w:p w:rsidR="00901160" w:rsidRDefault="00901160" w:rsidP="004A5C0E">
      <w:pPr>
        <w:pStyle w:val="Plattetekst2"/>
      </w:pPr>
      <w:r>
        <w:rPr>
          <w:spacing w:val="-2"/>
        </w:rPr>
        <w:t>Voor meer informatie kunt u contact opnemen met:</w:t>
      </w:r>
    </w:p>
    <w:p w:rsidR="004A5C0E" w:rsidRDefault="004A5C0E" w:rsidP="004A5C0E">
      <w:pPr>
        <w:spacing w:line="360" w:lineRule="auto"/>
      </w:pPr>
      <w:r w:rsidRPr="00A26826">
        <w:t>Wendy van der Graaf</w:t>
      </w:r>
      <w:r>
        <w:t>,</w:t>
      </w:r>
      <w:r w:rsidRPr="00A25B8B">
        <w:t xml:space="preserve"> Public Relations Volkswagen</w:t>
      </w:r>
    </w:p>
    <w:p w:rsidR="00F64352" w:rsidRPr="00A26826" w:rsidRDefault="004A5C0E" w:rsidP="004A5C0E">
      <w:pPr>
        <w:spacing w:line="360" w:lineRule="auto"/>
        <w:rPr>
          <w:lang w:val="de-DE"/>
        </w:rPr>
      </w:pPr>
      <w:r w:rsidRPr="00A26826">
        <w:rPr>
          <w:lang w:val="de-DE"/>
        </w:rPr>
        <w:t>Tel: 033-494 9987</w:t>
      </w:r>
      <w:r w:rsidR="00F31699">
        <w:rPr>
          <w:lang w:val="de-DE"/>
        </w:rPr>
        <w:t xml:space="preserve"> </w:t>
      </w:r>
      <w:r w:rsidRPr="00A26826">
        <w:rPr>
          <w:lang w:val="de-DE"/>
        </w:rPr>
        <w:t xml:space="preserve">E-mail: </w:t>
      </w:r>
      <w:hyperlink r:id="rId9" w:history="1">
        <w:r w:rsidRPr="00387F07">
          <w:rPr>
            <w:rStyle w:val="Hyperlink"/>
            <w:lang w:val="de-DE"/>
          </w:rPr>
          <w:t>wendy.van.der.graaf@pah.nl</w:t>
        </w:r>
      </w:hyperlink>
      <w:r>
        <w:rPr>
          <w:lang w:val="de-DE"/>
        </w:rPr>
        <w:t xml:space="preserve"> </w:t>
      </w:r>
    </w:p>
    <w:sectPr w:rsidR="00F64352" w:rsidRPr="00A26826" w:rsidSect="006E749A">
      <w:pgSz w:w="11906" w:h="16838" w:code="9"/>
      <w:pgMar w:top="1418" w:right="1276" w:bottom="1134" w:left="1276" w:header="1440" w:footer="1440" w:gutter="0"/>
      <w:paperSrc w:first="2" w:other="1"/>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font>
  <w:font w:name="Trebuchet MS">
    <w:panose1 w:val="020B0603020202020204"/>
    <w:charset w:val="00"/>
    <w:family w:val="swiss"/>
    <w:pitch w:val="variable"/>
    <w:sig w:usb0="00000287" w:usb1="00000003" w:usb2="00000000" w:usb3="00000000" w:csb0="0000009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abstractNum w:abstractNumId="0">
    <w:nsid w:val="030A38F2"/>
    <w:multiLevelType w:val="hybridMultilevel"/>
    <w:tmpl w:val="C0AAD972"/>
    <w:lvl w:ilvl="0" w:tplc="30823720">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nsid w:val="05011FCC"/>
    <w:multiLevelType w:val="hybridMultilevel"/>
    <w:tmpl w:val="09462CD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5873490"/>
    <w:multiLevelType w:val="hybridMultilevel"/>
    <w:tmpl w:val="8ED29DB6"/>
    <w:lvl w:ilvl="0" w:tplc="30823720">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nsid w:val="09E83CFF"/>
    <w:multiLevelType w:val="multilevel"/>
    <w:tmpl w:val="873A4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B16BA3"/>
    <w:multiLevelType w:val="multilevel"/>
    <w:tmpl w:val="1CAA0998"/>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D452CE"/>
    <w:multiLevelType w:val="hybridMultilevel"/>
    <w:tmpl w:val="E8F48806"/>
    <w:lvl w:ilvl="0" w:tplc="30823720">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nsid w:val="1FF36FBC"/>
    <w:multiLevelType w:val="multilevel"/>
    <w:tmpl w:val="A30C9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1F44CE"/>
    <w:multiLevelType w:val="multilevel"/>
    <w:tmpl w:val="5ABE9428"/>
    <w:lvl w:ilvl="0">
      <w:start w:val="1"/>
      <w:numFmt w:val="decimal"/>
      <w:lvlText w:val="%1."/>
      <w:lvlJc w:val="left"/>
      <w:pPr>
        <w:tabs>
          <w:tab w:val="num" w:pos="720"/>
        </w:tabs>
        <w:ind w:left="720" w:hanging="360"/>
      </w:pPr>
      <w:rPr>
        <w:lang w:val="nl-N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28A4C94"/>
    <w:multiLevelType w:val="singleLevel"/>
    <w:tmpl w:val="04130001"/>
    <w:lvl w:ilvl="0">
      <w:start w:val="1"/>
      <w:numFmt w:val="bullet"/>
      <w:lvlText w:val=""/>
      <w:lvlJc w:val="left"/>
      <w:pPr>
        <w:tabs>
          <w:tab w:val="num" w:pos="720"/>
        </w:tabs>
        <w:ind w:left="720" w:hanging="360"/>
      </w:pPr>
      <w:rPr>
        <w:rFonts w:ascii="Symbol" w:hAnsi="Symbol" w:hint="default"/>
      </w:rPr>
    </w:lvl>
  </w:abstractNum>
  <w:abstractNum w:abstractNumId="9">
    <w:nsid w:val="24F45655"/>
    <w:multiLevelType w:val="multilevel"/>
    <w:tmpl w:val="73A62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53A61DB"/>
    <w:multiLevelType w:val="multilevel"/>
    <w:tmpl w:val="BF967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790DB7"/>
    <w:multiLevelType w:val="hybridMultilevel"/>
    <w:tmpl w:val="CD748D18"/>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nsid w:val="30637F61"/>
    <w:multiLevelType w:val="multilevel"/>
    <w:tmpl w:val="0ACA3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33E0CAF"/>
    <w:multiLevelType w:val="hybridMultilevel"/>
    <w:tmpl w:val="A6A0FA8C"/>
    <w:lvl w:ilvl="0" w:tplc="30823720">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345E3CD0"/>
    <w:multiLevelType w:val="hybridMultilevel"/>
    <w:tmpl w:val="8C04007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nsid w:val="362C64A9"/>
    <w:multiLevelType w:val="hybridMultilevel"/>
    <w:tmpl w:val="DCB25406"/>
    <w:lvl w:ilvl="0" w:tplc="30823720">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nsid w:val="39DD250B"/>
    <w:multiLevelType w:val="hybridMultilevel"/>
    <w:tmpl w:val="BF8CF32A"/>
    <w:lvl w:ilvl="0" w:tplc="30823720">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nsid w:val="3E1D263A"/>
    <w:multiLevelType w:val="hybridMultilevel"/>
    <w:tmpl w:val="5A3046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3F0D107C"/>
    <w:multiLevelType w:val="multilevel"/>
    <w:tmpl w:val="22708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7C6294C"/>
    <w:multiLevelType w:val="hybridMultilevel"/>
    <w:tmpl w:val="1CBA52F8"/>
    <w:lvl w:ilvl="0" w:tplc="30823720">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nsid w:val="4EFA1CBD"/>
    <w:multiLevelType w:val="multilevel"/>
    <w:tmpl w:val="5FEA1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18F3051"/>
    <w:multiLevelType w:val="hybridMultilevel"/>
    <w:tmpl w:val="4260DE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565E0A91"/>
    <w:multiLevelType w:val="hybridMultilevel"/>
    <w:tmpl w:val="29448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57AC2CEC"/>
    <w:multiLevelType w:val="multilevel"/>
    <w:tmpl w:val="0EE4B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8905C02"/>
    <w:multiLevelType w:val="hybridMultilevel"/>
    <w:tmpl w:val="EF4CBD96"/>
    <w:lvl w:ilvl="0" w:tplc="9B62905A">
      <w:numFmt w:val="bullet"/>
      <w:lvlText w:val="-"/>
      <w:lvlJc w:val="left"/>
      <w:pPr>
        <w:tabs>
          <w:tab w:val="num" w:pos="720"/>
        </w:tabs>
        <w:ind w:left="720" w:hanging="360"/>
      </w:pPr>
      <w:rPr>
        <w:rFonts w:ascii="Arial" w:eastAsia="Times New Roman" w:hAnsi="Arial" w:cs="Arial" w:hint="default"/>
      </w:rPr>
    </w:lvl>
    <w:lvl w:ilvl="1" w:tplc="04130001">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nsid w:val="602A6372"/>
    <w:multiLevelType w:val="multilevel"/>
    <w:tmpl w:val="C6FE7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74E57A0"/>
    <w:multiLevelType w:val="hybridMultilevel"/>
    <w:tmpl w:val="DE2CF3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67957FEA"/>
    <w:multiLevelType w:val="multilevel"/>
    <w:tmpl w:val="FE243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7AF63F7"/>
    <w:multiLevelType w:val="hybridMultilevel"/>
    <w:tmpl w:val="3D009C9C"/>
    <w:lvl w:ilvl="0" w:tplc="30823720">
      <w:numFmt w:val="bullet"/>
      <w:lvlText w:val=""/>
      <w:lvlJc w:val="left"/>
      <w:pPr>
        <w:tabs>
          <w:tab w:val="num" w:pos="720"/>
        </w:tabs>
        <w:ind w:left="720" w:hanging="360"/>
      </w:pPr>
      <w:rPr>
        <w:rFonts w:ascii="Symbol" w:eastAsia="Times New Roman" w:hAnsi="Symbol"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nsid w:val="71E34F3E"/>
    <w:multiLevelType w:val="hybridMultilevel"/>
    <w:tmpl w:val="907C5D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7673621E"/>
    <w:multiLevelType w:val="multilevel"/>
    <w:tmpl w:val="BD40F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97E366F"/>
    <w:multiLevelType w:val="multilevel"/>
    <w:tmpl w:val="E88E1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C1222E0"/>
    <w:multiLevelType w:val="hybridMultilevel"/>
    <w:tmpl w:val="45E6FC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nsid w:val="7C2F645F"/>
    <w:multiLevelType w:val="hybridMultilevel"/>
    <w:tmpl w:val="BDD89002"/>
    <w:lvl w:ilvl="0" w:tplc="04130001">
      <w:start w:val="1"/>
      <w:numFmt w:val="bullet"/>
      <w:lvlText w:val=""/>
      <w:lvlJc w:val="left"/>
      <w:pPr>
        <w:ind w:left="840" w:hanging="360"/>
      </w:pPr>
      <w:rPr>
        <w:rFonts w:ascii="Symbol" w:hAnsi="Symbol" w:hint="default"/>
      </w:rPr>
    </w:lvl>
    <w:lvl w:ilvl="1" w:tplc="04130003" w:tentative="1">
      <w:start w:val="1"/>
      <w:numFmt w:val="bullet"/>
      <w:lvlText w:val="o"/>
      <w:lvlJc w:val="left"/>
      <w:pPr>
        <w:ind w:left="1560" w:hanging="360"/>
      </w:pPr>
      <w:rPr>
        <w:rFonts w:ascii="Courier New" w:hAnsi="Courier New" w:cs="Courier New" w:hint="default"/>
      </w:rPr>
    </w:lvl>
    <w:lvl w:ilvl="2" w:tplc="04130005" w:tentative="1">
      <w:start w:val="1"/>
      <w:numFmt w:val="bullet"/>
      <w:lvlText w:val=""/>
      <w:lvlJc w:val="left"/>
      <w:pPr>
        <w:ind w:left="2280" w:hanging="360"/>
      </w:pPr>
      <w:rPr>
        <w:rFonts w:ascii="Wingdings" w:hAnsi="Wingdings" w:hint="default"/>
      </w:rPr>
    </w:lvl>
    <w:lvl w:ilvl="3" w:tplc="04130001" w:tentative="1">
      <w:start w:val="1"/>
      <w:numFmt w:val="bullet"/>
      <w:lvlText w:val=""/>
      <w:lvlJc w:val="left"/>
      <w:pPr>
        <w:ind w:left="3000" w:hanging="360"/>
      </w:pPr>
      <w:rPr>
        <w:rFonts w:ascii="Symbol" w:hAnsi="Symbol" w:hint="default"/>
      </w:rPr>
    </w:lvl>
    <w:lvl w:ilvl="4" w:tplc="04130003" w:tentative="1">
      <w:start w:val="1"/>
      <w:numFmt w:val="bullet"/>
      <w:lvlText w:val="o"/>
      <w:lvlJc w:val="left"/>
      <w:pPr>
        <w:ind w:left="3720" w:hanging="360"/>
      </w:pPr>
      <w:rPr>
        <w:rFonts w:ascii="Courier New" w:hAnsi="Courier New" w:cs="Courier New" w:hint="default"/>
      </w:rPr>
    </w:lvl>
    <w:lvl w:ilvl="5" w:tplc="04130005" w:tentative="1">
      <w:start w:val="1"/>
      <w:numFmt w:val="bullet"/>
      <w:lvlText w:val=""/>
      <w:lvlJc w:val="left"/>
      <w:pPr>
        <w:ind w:left="4440" w:hanging="360"/>
      </w:pPr>
      <w:rPr>
        <w:rFonts w:ascii="Wingdings" w:hAnsi="Wingdings" w:hint="default"/>
      </w:rPr>
    </w:lvl>
    <w:lvl w:ilvl="6" w:tplc="04130001" w:tentative="1">
      <w:start w:val="1"/>
      <w:numFmt w:val="bullet"/>
      <w:lvlText w:val=""/>
      <w:lvlJc w:val="left"/>
      <w:pPr>
        <w:ind w:left="5160" w:hanging="360"/>
      </w:pPr>
      <w:rPr>
        <w:rFonts w:ascii="Symbol" w:hAnsi="Symbol" w:hint="default"/>
      </w:rPr>
    </w:lvl>
    <w:lvl w:ilvl="7" w:tplc="04130003" w:tentative="1">
      <w:start w:val="1"/>
      <w:numFmt w:val="bullet"/>
      <w:lvlText w:val="o"/>
      <w:lvlJc w:val="left"/>
      <w:pPr>
        <w:ind w:left="5880" w:hanging="360"/>
      </w:pPr>
      <w:rPr>
        <w:rFonts w:ascii="Courier New" w:hAnsi="Courier New" w:cs="Courier New" w:hint="default"/>
      </w:rPr>
    </w:lvl>
    <w:lvl w:ilvl="8" w:tplc="04130005" w:tentative="1">
      <w:start w:val="1"/>
      <w:numFmt w:val="bullet"/>
      <w:lvlText w:val=""/>
      <w:lvlJc w:val="left"/>
      <w:pPr>
        <w:ind w:left="6600" w:hanging="360"/>
      </w:pPr>
      <w:rPr>
        <w:rFonts w:ascii="Wingdings" w:hAnsi="Wingdings" w:hint="default"/>
      </w:rPr>
    </w:lvl>
  </w:abstractNum>
  <w:num w:numId="1">
    <w:abstractNumId w:val="8"/>
  </w:num>
  <w:num w:numId="2">
    <w:abstractNumId w:val="24"/>
  </w:num>
  <w:num w:numId="3">
    <w:abstractNumId w:val="31"/>
  </w:num>
  <w:num w:numId="4">
    <w:abstractNumId w:val="6"/>
  </w:num>
  <w:num w:numId="5">
    <w:abstractNumId w:val="27"/>
  </w:num>
  <w:num w:numId="6">
    <w:abstractNumId w:val="5"/>
  </w:num>
  <w:num w:numId="7">
    <w:abstractNumId w:val="28"/>
  </w:num>
  <w:num w:numId="8">
    <w:abstractNumId w:val="0"/>
  </w:num>
  <w:num w:numId="9">
    <w:abstractNumId w:val="13"/>
  </w:num>
  <w:num w:numId="10">
    <w:abstractNumId w:val="16"/>
  </w:num>
  <w:num w:numId="11">
    <w:abstractNumId w:val="30"/>
  </w:num>
  <w:num w:numId="12">
    <w:abstractNumId w:val="9"/>
  </w:num>
  <w:num w:numId="13">
    <w:abstractNumId w:val="11"/>
  </w:num>
  <w:num w:numId="14">
    <w:abstractNumId w:val="15"/>
  </w:num>
  <w:num w:numId="15">
    <w:abstractNumId w:val="3"/>
  </w:num>
  <w:num w:numId="16">
    <w:abstractNumId w:val="19"/>
  </w:num>
  <w:num w:numId="17">
    <w:abstractNumId w:val="2"/>
  </w:num>
  <w:num w:numId="18">
    <w:abstractNumId w:val="14"/>
  </w:num>
  <w:num w:numId="19">
    <w:abstractNumId w:val="4"/>
  </w:num>
  <w:num w:numId="20">
    <w:abstractNumId w:val="21"/>
  </w:num>
  <w:num w:numId="21">
    <w:abstractNumId w:val="17"/>
  </w:num>
  <w:num w:numId="22">
    <w:abstractNumId w:val="33"/>
  </w:num>
  <w:num w:numId="23">
    <w:abstractNumId w:val="26"/>
  </w:num>
  <w:num w:numId="24">
    <w:abstractNumId w:val="29"/>
  </w:num>
  <w:num w:numId="25">
    <w:abstractNumId w:val="32"/>
  </w:num>
  <w:num w:numId="26">
    <w:abstractNumId w:val="10"/>
  </w:num>
  <w:num w:numId="27">
    <w:abstractNumId w:val="12"/>
  </w:num>
  <w:num w:numId="28">
    <w:abstractNumId w:val="20"/>
  </w:num>
  <w:num w:numId="29">
    <w:abstractNumId w:val="18"/>
  </w:num>
  <w:num w:numId="30">
    <w:abstractNumId w:val="23"/>
  </w:num>
  <w:num w:numId="31">
    <w:abstractNumId w:val="1"/>
  </w:num>
  <w:num w:numId="32">
    <w:abstractNumId w:val="22"/>
  </w:num>
  <w:num w:numId="33">
    <w:abstractNumId w:val="25"/>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activeWritingStyle w:appName="MSWord" w:lang="nl-NL" w:vendorID="9" w:dllVersion="512" w:checkStyle="1"/>
  <w:activeWritingStyle w:appName="MSWord" w:lang="en-GB" w:vendorID="8" w:dllVersion="513"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091"/>
    <w:rsid w:val="0000008D"/>
    <w:rsid w:val="00000C3D"/>
    <w:rsid w:val="00000F16"/>
    <w:rsid w:val="00001BAF"/>
    <w:rsid w:val="00004509"/>
    <w:rsid w:val="00004BED"/>
    <w:rsid w:val="00004D66"/>
    <w:rsid w:val="0000560D"/>
    <w:rsid w:val="00005F64"/>
    <w:rsid w:val="000062BF"/>
    <w:rsid w:val="00006539"/>
    <w:rsid w:val="00007269"/>
    <w:rsid w:val="0001203C"/>
    <w:rsid w:val="000124FA"/>
    <w:rsid w:val="000129F9"/>
    <w:rsid w:val="000131EE"/>
    <w:rsid w:val="0001456D"/>
    <w:rsid w:val="00015001"/>
    <w:rsid w:val="000151A8"/>
    <w:rsid w:val="00016D41"/>
    <w:rsid w:val="00017B6F"/>
    <w:rsid w:val="00017EEF"/>
    <w:rsid w:val="00017EFD"/>
    <w:rsid w:val="00020487"/>
    <w:rsid w:val="000208CA"/>
    <w:rsid w:val="00020AE3"/>
    <w:rsid w:val="00021552"/>
    <w:rsid w:val="000222A0"/>
    <w:rsid w:val="000223D3"/>
    <w:rsid w:val="000225E1"/>
    <w:rsid w:val="0002487E"/>
    <w:rsid w:val="00024A3E"/>
    <w:rsid w:val="00024DA2"/>
    <w:rsid w:val="00025F76"/>
    <w:rsid w:val="000274DC"/>
    <w:rsid w:val="000317AE"/>
    <w:rsid w:val="00031AC4"/>
    <w:rsid w:val="00032530"/>
    <w:rsid w:val="000345FD"/>
    <w:rsid w:val="000350DC"/>
    <w:rsid w:val="00035105"/>
    <w:rsid w:val="00035568"/>
    <w:rsid w:val="00040218"/>
    <w:rsid w:val="00040AE7"/>
    <w:rsid w:val="0004177F"/>
    <w:rsid w:val="00041A46"/>
    <w:rsid w:val="000420E2"/>
    <w:rsid w:val="00042F9B"/>
    <w:rsid w:val="00043ECC"/>
    <w:rsid w:val="0004469E"/>
    <w:rsid w:val="00044F5E"/>
    <w:rsid w:val="00045930"/>
    <w:rsid w:val="00045A78"/>
    <w:rsid w:val="00050804"/>
    <w:rsid w:val="000508D1"/>
    <w:rsid w:val="00050BB7"/>
    <w:rsid w:val="0005198D"/>
    <w:rsid w:val="00052196"/>
    <w:rsid w:val="000523D3"/>
    <w:rsid w:val="000528C8"/>
    <w:rsid w:val="000532B3"/>
    <w:rsid w:val="00053796"/>
    <w:rsid w:val="000566FF"/>
    <w:rsid w:val="00060B8C"/>
    <w:rsid w:val="00060E55"/>
    <w:rsid w:val="000614A5"/>
    <w:rsid w:val="00061DC9"/>
    <w:rsid w:val="00062289"/>
    <w:rsid w:val="000629B0"/>
    <w:rsid w:val="0006333B"/>
    <w:rsid w:val="0006341E"/>
    <w:rsid w:val="0006384E"/>
    <w:rsid w:val="0006505A"/>
    <w:rsid w:val="00066D76"/>
    <w:rsid w:val="000670CF"/>
    <w:rsid w:val="00067CB8"/>
    <w:rsid w:val="00070A73"/>
    <w:rsid w:val="00071494"/>
    <w:rsid w:val="00071F88"/>
    <w:rsid w:val="00072280"/>
    <w:rsid w:val="000722CC"/>
    <w:rsid w:val="00072EC0"/>
    <w:rsid w:val="00072FDC"/>
    <w:rsid w:val="00074045"/>
    <w:rsid w:val="00076688"/>
    <w:rsid w:val="00077311"/>
    <w:rsid w:val="000808E1"/>
    <w:rsid w:val="00082413"/>
    <w:rsid w:val="0008289D"/>
    <w:rsid w:val="00082C34"/>
    <w:rsid w:val="00082D3B"/>
    <w:rsid w:val="00085170"/>
    <w:rsid w:val="00087E01"/>
    <w:rsid w:val="00090C61"/>
    <w:rsid w:val="000914AB"/>
    <w:rsid w:val="00091A08"/>
    <w:rsid w:val="00093867"/>
    <w:rsid w:val="00093D13"/>
    <w:rsid w:val="00093E4D"/>
    <w:rsid w:val="00094438"/>
    <w:rsid w:val="00094F85"/>
    <w:rsid w:val="00095588"/>
    <w:rsid w:val="00095A79"/>
    <w:rsid w:val="00095C38"/>
    <w:rsid w:val="00095E9A"/>
    <w:rsid w:val="00096591"/>
    <w:rsid w:val="000972FF"/>
    <w:rsid w:val="00097932"/>
    <w:rsid w:val="000A0E44"/>
    <w:rsid w:val="000A167C"/>
    <w:rsid w:val="000A27F3"/>
    <w:rsid w:val="000A2987"/>
    <w:rsid w:val="000A2DE5"/>
    <w:rsid w:val="000A2FFF"/>
    <w:rsid w:val="000A371F"/>
    <w:rsid w:val="000A445F"/>
    <w:rsid w:val="000A5F41"/>
    <w:rsid w:val="000A624D"/>
    <w:rsid w:val="000A657C"/>
    <w:rsid w:val="000A6B24"/>
    <w:rsid w:val="000A71BD"/>
    <w:rsid w:val="000A7288"/>
    <w:rsid w:val="000A783A"/>
    <w:rsid w:val="000B099A"/>
    <w:rsid w:val="000B0CB8"/>
    <w:rsid w:val="000B15DE"/>
    <w:rsid w:val="000B251F"/>
    <w:rsid w:val="000B27FD"/>
    <w:rsid w:val="000B29C7"/>
    <w:rsid w:val="000B2ABD"/>
    <w:rsid w:val="000B3236"/>
    <w:rsid w:val="000B381B"/>
    <w:rsid w:val="000B43F3"/>
    <w:rsid w:val="000B4DB8"/>
    <w:rsid w:val="000B4EDC"/>
    <w:rsid w:val="000B5241"/>
    <w:rsid w:val="000B57E8"/>
    <w:rsid w:val="000B63BB"/>
    <w:rsid w:val="000B7EE8"/>
    <w:rsid w:val="000C0A63"/>
    <w:rsid w:val="000C18A6"/>
    <w:rsid w:val="000C2A07"/>
    <w:rsid w:val="000C358D"/>
    <w:rsid w:val="000C5520"/>
    <w:rsid w:val="000C5874"/>
    <w:rsid w:val="000C5E7C"/>
    <w:rsid w:val="000C654A"/>
    <w:rsid w:val="000D0C01"/>
    <w:rsid w:val="000D11BC"/>
    <w:rsid w:val="000D1F67"/>
    <w:rsid w:val="000D2974"/>
    <w:rsid w:val="000D2AAB"/>
    <w:rsid w:val="000D2ABB"/>
    <w:rsid w:val="000D30A1"/>
    <w:rsid w:val="000D3B16"/>
    <w:rsid w:val="000D57AD"/>
    <w:rsid w:val="000D5FF0"/>
    <w:rsid w:val="000D60F1"/>
    <w:rsid w:val="000D7EB4"/>
    <w:rsid w:val="000E06D7"/>
    <w:rsid w:val="000E11DE"/>
    <w:rsid w:val="000E175D"/>
    <w:rsid w:val="000E21CD"/>
    <w:rsid w:val="000E5552"/>
    <w:rsid w:val="000E5F2B"/>
    <w:rsid w:val="000F089B"/>
    <w:rsid w:val="000F0F5F"/>
    <w:rsid w:val="000F15E0"/>
    <w:rsid w:val="000F1B4D"/>
    <w:rsid w:val="000F1C3D"/>
    <w:rsid w:val="000F2643"/>
    <w:rsid w:val="000F3382"/>
    <w:rsid w:val="000F3EE6"/>
    <w:rsid w:val="000F5B03"/>
    <w:rsid w:val="000F5FEC"/>
    <w:rsid w:val="000F71B4"/>
    <w:rsid w:val="000F770A"/>
    <w:rsid w:val="000F7B39"/>
    <w:rsid w:val="0010013E"/>
    <w:rsid w:val="00101A2F"/>
    <w:rsid w:val="00101D72"/>
    <w:rsid w:val="00103114"/>
    <w:rsid w:val="00103BB5"/>
    <w:rsid w:val="0010415F"/>
    <w:rsid w:val="0010523D"/>
    <w:rsid w:val="001052B9"/>
    <w:rsid w:val="001066FA"/>
    <w:rsid w:val="0010684E"/>
    <w:rsid w:val="00106964"/>
    <w:rsid w:val="00106A5C"/>
    <w:rsid w:val="0010723B"/>
    <w:rsid w:val="0011008F"/>
    <w:rsid w:val="00112754"/>
    <w:rsid w:val="00113A25"/>
    <w:rsid w:val="00115759"/>
    <w:rsid w:val="00115BFF"/>
    <w:rsid w:val="00116ED7"/>
    <w:rsid w:val="00117B31"/>
    <w:rsid w:val="00120428"/>
    <w:rsid w:val="001209B5"/>
    <w:rsid w:val="00120AA7"/>
    <w:rsid w:val="001236F4"/>
    <w:rsid w:val="00123C1A"/>
    <w:rsid w:val="00123D3F"/>
    <w:rsid w:val="00124FC4"/>
    <w:rsid w:val="001253EC"/>
    <w:rsid w:val="00125A72"/>
    <w:rsid w:val="00125C0E"/>
    <w:rsid w:val="001261A4"/>
    <w:rsid w:val="00126AC3"/>
    <w:rsid w:val="00126E5E"/>
    <w:rsid w:val="001319FF"/>
    <w:rsid w:val="00132369"/>
    <w:rsid w:val="0013327E"/>
    <w:rsid w:val="00133C34"/>
    <w:rsid w:val="00134F11"/>
    <w:rsid w:val="001354F4"/>
    <w:rsid w:val="00136910"/>
    <w:rsid w:val="00136DC7"/>
    <w:rsid w:val="00137C62"/>
    <w:rsid w:val="00140E85"/>
    <w:rsid w:val="00140FAB"/>
    <w:rsid w:val="00141B2E"/>
    <w:rsid w:val="0014227E"/>
    <w:rsid w:val="0014276F"/>
    <w:rsid w:val="00142B38"/>
    <w:rsid w:val="00144B7C"/>
    <w:rsid w:val="00147CC0"/>
    <w:rsid w:val="00147D4B"/>
    <w:rsid w:val="0015001D"/>
    <w:rsid w:val="001502D1"/>
    <w:rsid w:val="00151122"/>
    <w:rsid w:val="00152F42"/>
    <w:rsid w:val="0015355E"/>
    <w:rsid w:val="00154BA9"/>
    <w:rsid w:val="00154C32"/>
    <w:rsid w:val="00154C57"/>
    <w:rsid w:val="0015515F"/>
    <w:rsid w:val="00156D25"/>
    <w:rsid w:val="00156F72"/>
    <w:rsid w:val="001606BF"/>
    <w:rsid w:val="0016094A"/>
    <w:rsid w:val="00160AE6"/>
    <w:rsid w:val="00160DBD"/>
    <w:rsid w:val="0016131E"/>
    <w:rsid w:val="001617EF"/>
    <w:rsid w:val="00163377"/>
    <w:rsid w:val="00163423"/>
    <w:rsid w:val="00164128"/>
    <w:rsid w:val="001643B9"/>
    <w:rsid w:val="00165438"/>
    <w:rsid w:val="0016552D"/>
    <w:rsid w:val="001657E1"/>
    <w:rsid w:val="00165868"/>
    <w:rsid w:val="001659EF"/>
    <w:rsid w:val="00165D46"/>
    <w:rsid w:val="00167293"/>
    <w:rsid w:val="00167297"/>
    <w:rsid w:val="00167695"/>
    <w:rsid w:val="0016791A"/>
    <w:rsid w:val="001733CF"/>
    <w:rsid w:val="001737CF"/>
    <w:rsid w:val="001753DC"/>
    <w:rsid w:val="00175734"/>
    <w:rsid w:val="001760EF"/>
    <w:rsid w:val="00177350"/>
    <w:rsid w:val="001775EA"/>
    <w:rsid w:val="00177F86"/>
    <w:rsid w:val="00180E94"/>
    <w:rsid w:val="00183A7C"/>
    <w:rsid w:val="00185108"/>
    <w:rsid w:val="001859C9"/>
    <w:rsid w:val="0018652E"/>
    <w:rsid w:val="00190AEB"/>
    <w:rsid w:val="00191166"/>
    <w:rsid w:val="001918A3"/>
    <w:rsid w:val="00191D9C"/>
    <w:rsid w:val="00191DCE"/>
    <w:rsid w:val="00191EAA"/>
    <w:rsid w:val="00193E5D"/>
    <w:rsid w:val="00194388"/>
    <w:rsid w:val="00195C8A"/>
    <w:rsid w:val="00197E48"/>
    <w:rsid w:val="001A00AA"/>
    <w:rsid w:val="001A079A"/>
    <w:rsid w:val="001A195A"/>
    <w:rsid w:val="001A25B3"/>
    <w:rsid w:val="001A28DE"/>
    <w:rsid w:val="001A44B5"/>
    <w:rsid w:val="001A60A4"/>
    <w:rsid w:val="001A7288"/>
    <w:rsid w:val="001B15CA"/>
    <w:rsid w:val="001B2491"/>
    <w:rsid w:val="001B328E"/>
    <w:rsid w:val="001B333D"/>
    <w:rsid w:val="001B34BF"/>
    <w:rsid w:val="001B36C4"/>
    <w:rsid w:val="001B3ECC"/>
    <w:rsid w:val="001B44DD"/>
    <w:rsid w:val="001B6459"/>
    <w:rsid w:val="001B6C05"/>
    <w:rsid w:val="001B6FCF"/>
    <w:rsid w:val="001C090D"/>
    <w:rsid w:val="001C0925"/>
    <w:rsid w:val="001C1146"/>
    <w:rsid w:val="001C1916"/>
    <w:rsid w:val="001C2DCE"/>
    <w:rsid w:val="001C34EE"/>
    <w:rsid w:val="001C45B9"/>
    <w:rsid w:val="001C6746"/>
    <w:rsid w:val="001C69FA"/>
    <w:rsid w:val="001D1093"/>
    <w:rsid w:val="001D13B9"/>
    <w:rsid w:val="001D20A1"/>
    <w:rsid w:val="001D2219"/>
    <w:rsid w:val="001D2E65"/>
    <w:rsid w:val="001D376A"/>
    <w:rsid w:val="001D3BA9"/>
    <w:rsid w:val="001D3F7F"/>
    <w:rsid w:val="001D5521"/>
    <w:rsid w:val="001D5CC4"/>
    <w:rsid w:val="001D5CE5"/>
    <w:rsid w:val="001D73BB"/>
    <w:rsid w:val="001D7AE4"/>
    <w:rsid w:val="001E1366"/>
    <w:rsid w:val="001E1836"/>
    <w:rsid w:val="001E2440"/>
    <w:rsid w:val="001E250C"/>
    <w:rsid w:val="001E2619"/>
    <w:rsid w:val="001E2F3C"/>
    <w:rsid w:val="001E2F9A"/>
    <w:rsid w:val="001E63AC"/>
    <w:rsid w:val="001E7E93"/>
    <w:rsid w:val="001F26CF"/>
    <w:rsid w:val="001F3F5F"/>
    <w:rsid w:val="001F4490"/>
    <w:rsid w:val="001F5160"/>
    <w:rsid w:val="002003C2"/>
    <w:rsid w:val="00202098"/>
    <w:rsid w:val="002029F5"/>
    <w:rsid w:val="00211849"/>
    <w:rsid w:val="002126EA"/>
    <w:rsid w:val="00213DEB"/>
    <w:rsid w:val="00214DDB"/>
    <w:rsid w:val="00215310"/>
    <w:rsid w:val="0021543B"/>
    <w:rsid w:val="002158AD"/>
    <w:rsid w:val="00215DA5"/>
    <w:rsid w:val="00216035"/>
    <w:rsid w:val="00216421"/>
    <w:rsid w:val="002170AF"/>
    <w:rsid w:val="002173F2"/>
    <w:rsid w:val="002203B7"/>
    <w:rsid w:val="00221E65"/>
    <w:rsid w:val="002221B2"/>
    <w:rsid w:val="00223C70"/>
    <w:rsid w:val="00223EF3"/>
    <w:rsid w:val="0022582E"/>
    <w:rsid w:val="00226325"/>
    <w:rsid w:val="0022695B"/>
    <w:rsid w:val="00227040"/>
    <w:rsid w:val="00227AAA"/>
    <w:rsid w:val="00227C8C"/>
    <w:rsid w:val="00230FB2"/>
    <w:rsid w:val="00233093"/>
    <w:rsid w:val="00233743"/>
    <w:rsid w:val="00233920"/>
    <w:rsid w:val="00233AFD"/>
    <w:rsid w:val="00234950"/>
    <w:rsid w:val="00234E4D"/>
    <w:rsid w:val="00236863"/>
    <w:rsid w:val="00237AEB"/>
    <w:rsid w:val="002420DB"/>
    <w:rsid w:val="0024339D"/>
    <w:rsid w:val="00244FBB"/>
    <w:rsid w:val="0024529E"/>
    <w:rsid w:val="002467FC"/>
    <w:rsid w:val="00247736"/>
    <w:rsid w:val="00247A44"/>
    <w:rsid w:val="00251437"/>
    <w:rsid w:val="00251FD5"/>
    <w:rsid w:val="00252311"/>
    <w:rsid w:val="00252574"/>
    <w:rsid w:val="00252AE5"/>
    <w:rsid w:val="00253920"/>
    <w:rsid w:val="0025558D"/>
    <w:rsid w:val="00255C61"/>
    <w:rsid w:val="00255FD1"/>
    <w:rsid w:val="002576B7"/>
    <w:rsid w:val="002577D3"/>
    <w:rsid w:val="00260FAB"/>
    <w:rsid w:val="00262045"/>
    <w:rsid w:val="002622DB"/>
    <w:rsid w:val="002628DA"/>
    <w:rsid w:val="0026392E"/>
    <w:rsid w:val="00263AB9"/>
    <w:rsid w:val="00263BCE"/>
    <w:rsid w:val="00263D2A"/>
    <w:rsid w:val="00265A94"/>
    <w:rsid w:val="0026724B"/>
    <w:rsid w:val="00267400"/>
    <w:rsid w:val="00267F65"/>
    <w:rsid w:val="00270976"/>
    <w:rsid w:val="0027129F"/>
    <w:rsid w:val="002716C5"/>
    <w:rsid w:val="00271FE1"/>
    <w:rsid w:val="00273A13"/>
    <w:rsid w:val="00273E73"/>
    <w:rsid w:val="0027406D"/>
    <w:rsid w:val="002744B8"/>
    <w:rsid w:val="0027574A"/>
    <w:rsid w:val="002761CF"/>
    <w:rsid w:val="0027798D"/>
    <w:rsid w:val="00280231"/>
    <w:rsid w:val="002821C6"/>
    <w:rsid w:val="00282CD1"/>
    <w:rsid w:val="00283411"/>
    <w:rsid w:val="00283D0B"/>
    <w:rsid w:val="002859A5"/>
    <w:rsid w:val="002864DD"/>
    <w:rsid w:val="00286D1D"/>
    <w:rsid w:val="002904EE"/>
    <w:rsid w:val="0029132A"/>
    <w:rsid w:val="0029229D"/>
    <w:rsid w:val="00292318"/>
    <w:rsid w:val="00293B18"/>
    <w:rsid w:val="00294342"/>
    <w:rsid w:val="0029698C"/>
    <w:rsid w:val="002971F1"/>
    <w:rsid w:val="0029759E"/>
    <w:rsid w:val="002978DB"/>
    <w:rsid w:val="00297C44"/>
    <w:rsid w:val="00297D75"/>
    <w:rsid w:val="002A000F"/>
    <w:rsid w:val="002A08F5"/>
    <w:rsid w:val="002A0B0F"/>
    <w:rsid w:val="002A10D9"/>
    <w:rsid w:val="002A1184"/>
    <w:rsid w:val="002A2D27"/>
    <w:rsid w:val="002A4522"/>
    <w:rsid w:val="002A4E64"/>
    <w:rsid w:val="002A5538"/>
    <w:rsid w:val="002A6E1A"/>
    <w:rsid w:val="002B183D"/>
    <w:rsid w:val="002B18CE"/>
    <w:rsid w:val="002B2B8B"/>
    <w:rsid w:val="002B305B"/>
    <w:rsid w:val="002B3DBE"/>
    <w:rsid w:val="002B4E5C"/>
    <w:rsid w:val="002B5387"/>
    <w:rsid w:val="002B5C40"/>
    <w:rsid w:val="002B5F28"/>
    <w:rsid w:val="002B6483"/>
    <w:rsid w:val="002B651D"/>
    <w:rsid w:val="002B784E"/>
    <w:rsid w:val="002C1248"/>
    <w:rsid w:val="002C1DF1"/>
    <w:rsid w:val="002C1DF6"/>
    <w:rsid w:val="002C3413"/>
    <w:rsid w:val="002C3480"/>
    <w:rsid w:val="002C3931"/>
    <w:rsid w:val="002C3B4D"/>
    <w:rsid w:val="002C3FD7"/>
    <w:rsid w:val="002C4332"/>
    <w:rsid w:val="002C619E"/>
    <w:rsid w:val="002C646C"/>
    <w:rsid w:val="002C683D"/>
    <w:rsid w:val="002C734E"/>
    <w:rsid w:val="002C79E6"/>
    <w:rsid w:val="002D1057"/>
    <w:rsid w:val="002D37D6"/>
    <w:rsid w:val="002D3D83"/>
    <w:rsid w:val="002D47A5"/>
    <w:rsid w:val="002D75B3"/>
    <w:rsid w:val="002D7C35"/>
    <w:rsid w:val="002D7D91"/>
    <w:rsid w:val="002D7E6C"/>
    <w:rsid w:val="002E0A8D"/>
    <w:rsid w:val="002E0CB0"/>
    <w:rsid w:val="002E1203"/>
    <w:rsid w:val="002E20D2"/>
    <w:rsid w:val="002E2B4C"/>
    <w:rsid w:val="002E349F"/>
    <w:rsid w:val="002E3C6D"/>
    <w:rsid w:val="002E48B8"/>
    <w:rsid w:val="002E5301"/>
    <w:rsid w:val="002E549D"/>
    <w:rsid w:val="002E605F"/>
    <w:rsid w:val="002E7287"/>
    <w:rsid w:val="002E7FB6"/>
    <w:rsid w:val="002F055C"/>
    <w:rsid w:val="002F0622"/>
    <w:rsid w:val="002F2DDA"/>
    <w:rsid w:val="002F4317"/>
    <w:rsid w:val="002F55D3"/>
    <w:rsid w:val="002F6B07"/>
    <w:rsid w:val="002F74BD"/>
    <w:rsid w:val="003001E4"/>
    <w:rsid w:val="00300459"/>
    <w:rsid w:val="00300717"/>
    <w:rsid w:val="00300CB5"/>
    <w:rsid w:val="00300CD7"/>
    <w:rsid w:val="00300F94"/>
    <w:rsid w:val="00301BE5"/>
    <w:rsid w:val="00302D5A"/>
    <w:rsid w:val="003043EF"/>
    <w:rsid w:val="0030454B"/>
    <w:rsid w:val="0030499B"/>
    <w:rsid w:val="00304CBD"/>
    <w:rsid w:val="00304FA2"/>
    <w:rsid w:val="00305A3A"/>
    <w:rsid w:val="0030633E"/>
    <w:rsid w:val="00306402"/>
    <w:rsid w:val="00306849"/>
    <w:rsid w:val="003069C8"/>
    <w:rsid w:val="00306BDB"/>
    <w:rsid w:val="00307E1F"/>
    <w:rsid w:val="00312B18"/>
    <w:rsid w:val="00313DA1"/>
    <w:rsid w:val="00313FDF"/>
    <w:rsid w:val="0031579A"/>
    <w:rsid w:val="00315D6F"/>
    <w:rsid w:val="00316A78"/>
    <w:rsid w:val="00317664"/>
    <w:rsid w:val="00320492"/>
    <w:rsid w:val="0032135D"/>
    <w:rsid w:val="0032180E"/>
    <w:rsid w:val="00321B6B"/>
    <w:rsid w:val="00321CF8"/>
    <w:rsid w:val="00321E6E"/>
    <w:rsid w:val="00322296"/>
    <w:rsid w:val="0032230D"/>
    <w:rsid w:val="00324269"/>
    <w:rsid w:val="00324A11"/>
    <w:rsid w:val="00324BAC"/>
    <w:rsid w:val="00325E4C"/>
    <w:rsid w:val="00326238"/>
    <w:rsid w:val="003268CA"/>
    <w:rsid w:val="00326C20"/>
    <w:rsid w:val="00326DCC"/>
    <w:rsid w:val="00326E5F"/>
    <w:rsid w:val="00327062"/>
    <w:rsid w:val="00327CF9"/>
    <w:rsid w:val="00327D70"/>
    <w:rsid w:val="00331CEB"/>
    <w:rsid w:val="00331F4E"/>
    <w:rsid w:val="00332752"/>
    <w:rsid w:val="00334336"/>
    <w:rsid w:val="003343F9"/>
    <w:rsid w:val="00335048"/>
    <w:rsid w:val="00335DA2"/>
    <w:rsid w:val="003360DB"/>
    <w:rsid w:val="003373E9"/>
    <w:rsid w:val="00337564"/>
    <w:rsid w:val="00340369"/>
    <w:rsid w:val="0034093D"/>
    <w:rsid w:val="0034241F"/>
    <w:rsid w:val="003429AA"/>
    <w:rsid w:val="00342E66"/>
    <w:rsid w:val="00344812"/>
    <w:rsid w:val="00345114"/>
    <w:rsid w:val="00346823"/>
    <w:rsid w:val="00346E18"/>
    <w:rsid w:val="0035015B"/>
    <w:rsid w:val="003507B3"/>
    <w:rsid w:val="00350D04"/>
    <w:rsid w:val="00351AAF"/>
    <w:rsid w:val="00351C46"/>
    <w:rsid w:val="003532DB"/>
    <w:rsid w:val="00354100"/>
    <w:rsid w:val="003543C2"/>
    <w:rsid w:val="003545BB"/>
    <w:rsid w:val="00355BA3"/>
    <w:rsid w:val="00356432"/>
    <w:rsid w:val="00357E35"/>
    <w:rsid w:val="00357EA8"/>
    <w:rsid w:val="00362B00"/>
    <w:rsid w:val="00362B78"/>
    <w:rsid w:val="0036308A"/>
    <w:rsid w:val="003638EB"/>
    <w:rsid w:val="003649EA"/>
    <w:rsid w:val="00365FA3"/>
    <w:rsid w:val="00366438"/>
    <w:rsid w:val="00366886"/>
    <w:rsid w:val="00367136"/>
    <w:rsid w:val="0036748D"/>
    <w:rsid w:val="00370421"/>
    <w:rsid w:val="00370FB4"/>
    <w:rsid w:val="0037178E"/>
    <w:rsid w:val="003725B2"/>
    <w:rsid w:val="00372AF6"/>
    <w:rsid w:val="00372DCD"/>
    <w:rsid w:val="0037318A"/>
    <w:rsid w:val="0037337E"/>
    <w:rsid w:val="00373ED3"/>
    <w:rsid w:val="0037420A"/>
    <w:rsid w:val="00374B6F"/>
    <w:rsid w:val="00374C17"/>
    <w:rsid w:val="00375ECB"/>
    <w:rsid w:val="00375ED5"/>
    <w:rsid w:val="0037692D"/>
    <w:rsid w:val="00376CEF"/>
    <w:rsid w:val="0037720F"/>
    <w:rsid w:val="0037780C"/>
    <w:rsid w:val="003807FB"/>
    <w:rsid w:val="00381672"/>
    <w:rsid w:val="00383321"/>
    <w:rsid w:val="003849F4"/>
    <w:rsid w:val="00384AA2"/>
    <w:rsid w:val="00384E95"/>
    <w:rsid w:val="00385187"/>
    <w:rsid w:val="00385B43"/>
    <w:rsid w:val="0038690D"/>
    <w:rsid w:val="003869C5"/>
    <w:rsid w:val="00387697"/>
    <w:rsid w:val="00387FA2"/>
    <w:rsid w:val="00390ADE"/>
    <w:rsid w:val="00390FA1"/>
    <w:rsid w:val="00391029"/>
    <w:rsid w:val="00391F05"/>
    <w:rsid w:val="00392839"/>
    <w:rsid w:val="00392D2B"/>
    <w:rsid w:val="003930F3"/>
    <w:rsid w:val="00393873"/>
    <w:rsid w:val="00394689"/>
    <w:rsid w:val="00394A05"/>
    <w:rsid w:val="0039566B"/>
    <w:rsid w:val="00395845"/>
    <w:rsid w:val="00395B4A"/>
    <w:rsid w:val="0039647E"/>
    <w:rsid w:val="00397A78"/>
    <w:rsid w:val="00397C91"/>
    <w:rsid w:val="003A1025"/>
    <w:rsid w:val="003A1D2F"/>
    <w:rsid w:val="003A22E2"/>
    <w:rsid w:val="003A4091"/>
    <w:rsid w:val="003A5315"/>
    <w:rsid w:val="003B22A1"/>
    <w:rsid w:val="003B2B8E"/>
    <w:rsid w:val="003B3B3B"/>
    <w:rsid w:val="003B4B76"/>
    <w:rsid w:val="003B6028"/>
    <w:rsid w:val="003B6055"/>
    <w:rsid w:val="003B7B6A"/>
    <w:rsid w:val="003C1029"/>
    <w:rsid w:val="003C143D"/>
    <w:rsid w:val="003C1DF6"/>
    <w:rsid w:val="003C1E38"/>
    <w:rsid w:val="003C274F"/>
    <w:rsid w:val="003C2837"/>
    <w:rsid w:val="003C2C4B"/>
    <w:rsid w:val="003C3705"/>
    <w:rsid w:val="003C4E0A"/>
    <w:rsid w:val="003C55AE"/>
    <w:rsid w:val="003C5708"/>
    <w:rsid w:val="003C68D6"/>
    <w:rsid w:val="003C6AEC"/>
    <w:rsid w:val="003D0769"/>
    <w:rsid w:val="003D1106"/>
    <w:rsid w:val="003D13CE"/>
    <w:rsid w:val="003D14B1"/>
    <w:rsid w:val="003D3570"/>
    <w:rsid w:val="003D3796"/>
    <w:rsid w:val="003D3E1C"/>
    <w:rsid w:val="003D5418"/>
    <w:rsid w:val="003D5C3D"/>
    <w:rsid w:val="003D5E8C"/>
    <w:rsid w:val="003D69EF"/>
    <w:rsid w:val="003D6E6D"/>
    <w:rsid w:val="003D6FCA"/>
    <w:rsid w:val="003D7360"/>
    <w:rsid w:val="003E14B9"/>
    <w:rsid w:val="003E2186"/>
    <w:rsid w:val="003E26FE"/>
    <w:rsid w:val="003E2E3A"/>
    <w:rsid w:val="003E3949"/>
    <w:rsid w:val="003E3E16"/>
    <w:rsid w:val="003E6677"/>
    <w:rsid w:val="003F01A5"/>
    <w:rsid w:val="003F05F9"/>
    <w:rsid w:val="003F0AE5"/>
    <w:rsid w:val="003F10DF"/>
    <w:rsid w:val="003F1BFB"/>
    <w:rsid w:val="003F2883"/>
    <w:rsid w:val="003F369B"/>
    <w:rsid w:val="003F449B"/>
    <w:rsid w:val="003F5A55"/>
    <w:rsid w:val="0040049B"/>
    <w:rsid w:val="00400917"/>
    <w:rsid w:val="00400E53"/>
    <w:rsid w:val="00401A24"/>
    <w:rsid w:val="00401C3C"/>
    <w:rsid w:val="004023C9"/>
    <w:rsid w:val="004034A6"/>
    <w:rsid w:val="00404AA8"/>
    <w:rsid w:val="00404EC1"/>
    <w:rsid w:val="00404FD0"/>
    <w:rsid w:val="00405506"/>
    <w:rsid w:val="00405AC5"/>
    <w:rsid w:val="00406226"/>
    <w:rsid w:val="0040679C"/>
    <w:rsid w:val="00406F28"/>
    <w:rsid w:val="004072DE"/>
    <w:rsid w:val="00407476"/>
    <w:rsid w:val="00410D91"/>
    <w:rsid w:val="00410E2C"/>
    <w:rsid w:val="00411E30"/>
    <w:rsid w:val="00412A94"/>
    <w:rsid w:val="0041323D"/>
    <w:rsid w:val="004140E7"/>
    <w:rsid w:val="004165F7"/>
    <w:rsid w:val="00416D4B"/>
    <w:rsid w:val="004206C0"/>
    <w:rsid w:val="00421DB8"/>
    <w:rsid w:val="00422085"/>
    <w:rsid w:val="00422972"/>
    <w:rsid w:val="00422F99"/>
    <w:rsid w:val="00423600"/>
    <w:rsid w:val="00423972"/>
    <w:rsid w:val="00423E1A"/>
    <w:rsid w:val="00423E70"/>
    <w:rsid w:val="00424B69"/>
    <w:rsid w:val="00425084"/>
    <w:rsid w:val="00425BD5"/>
    <w:rsid w:val="00425D44"/>
    <w:rsid w:val="00425DA2"/>
    <w:rsid w:val="004268AA"/>
    <w:rsid w:val="00427365"/>
    <w:rsid w:val="0043088D"/>
    <w:rsid w:val="00430940"/>
    <w:rsid w:val="0043120B"/>
    <w:rsid w:val="00431699"/>
    <w:rsid w:val="004339DC"/>
    <w:rsid w:val="00433AC3"/>
    <w:rsid w:val="00433BEE"/>
    <w:rsid w:val="00434242"/>
    <w:rsid w:val="00434CC7"/>
    <w:rsid w:val="00435810"/>
    <w:rsid w:val="00436B78"/>
    <w:rsid w:val="00436CED"/>
    <w:rsid w:val="0043755C"/>
    <w:rsid w:val="00440679"/>
    <w:rsid w:val="00440EBE"/>
    <w:rsid w:val="0044209E"/>
    <w:rsid w:val="004422D8"/>
    <w:rsid w:val="00442A5A"/>
    <w:rsid w:val="00442CDE"/>
    <w:rsid w:val="00443906"/>
    <w:rsid w:val="004439F3"/>
    <w:rsid w:val="00444A4B"/>
    <w:rsid w:val="00445445"/>
    <w:rsid w:val="00446530"/>
    <w:rsid w:val="004507C1"/>
    <w:rsid w:val="00450B24"/>
    <w:rsid w:val="0045230A"/>
    <w:rsid w:val="0045487C"/>
    <w:rsid w:val="00455D97"/>
    <w:rsid w:val="0045756A"/>
    <w:rsid w:val="00457760"/>
    <w:rsid w:val="00461F12"/>
    <w:rsid w:val="00465F58"/>
    <w:rsid w:val="00465FE9"/>
    <w:rsid w:val="0046687D"/>
    <w:rsid w:val="004700E4"/>
    <w:rsid w:val="004715CF"/>
    <w:rsid w:val="00475058"/>
    <w:rsid w:val="004751FF"/>
    <w:rsid w:val="00475448"/>
    <w:rsid w:val="00475D22"/>
    <w:rsid w:val="00477003"/>
    <w:rsid w:val="004800F4"/>
    <w:rsid w:val="00481BAA"/>
    <w:rsid w:val="004834D1"/>
    <w:rsid w:val="00483976"/>
    <w:rsid w:val="00483E90"/>
    <w:rsid w:val="0048521E"/>
    <w:rsid w:val="004855DA"/>
    <w:rsid w:val="00485F51"/>
    <w:rsid w:val="004862AB"/>
    <w:rsid w:val="0048753F"/>
    <w:rsid w:val="00492D91"/>
    <w:rsid w:val="00492E27"/>
    <w:rsid w:val="00494BDD"/>
    <w:rsid w:val="00497C04"/>
    <w:rsid w:val="004A1250"/>
    <w:rsid w:val="004A130F"/>
    <w:rsid w:val="004A180B"/>
    <w:rsid w:val="004A193B"/>
    <w:rsid w:val="004A29E8"/>
    <w:rsid w:val="004A2FF1"/>
    <w:rsid w:val="004A307B"/>
    <w:rsid w:val="004A3087"/>
    <w:rsid w:val="004A3DC5"/>
    <w:rsid w:val="004A47B8"/>
    <w:rsid w:val="004A4AE0"/>
    <w:rsid w:val="004A4FBC"/>
    <w:rsid w:val="004A5C0E"/>
    <w:rsid w:val="004A5C8B"/>
    <w:rsid w:val="004A5CDD"/>
    <w:rsid w:val="004A68F6"/>
    <w:rsid w:val="004A7247"/>
    <w:rsid w:val="004A79F3"/>
    <w:rsid w:val="004B019D"/>
    <w:rsid w:val="004B0C6A"/>
    <w:rsid w:val="004B1563"/>
    <w:rsid w:val="004B1EE6"/>
    <w:rsid w:val="004B21BB"/>
    <w:rsid w:val="004B360D"/>
    <w:rsid w:val="004B3730"/>
    <w:rsid w:val="004B3AA7"/>
    <w:rsid w:val="004B4542"/>
    <w:rsid w:val="004B501E"/>
    <w:rsid w:val="004B5A7D"/>
    <w:rsid w:val="004B634B"/>
    <w:rsid w:val="004B784C"/>
    <w:rsid w:val="004B788A"/>
    <w:rsid w:val="004C0129"/>
    <w:rsid w:val="004C1CAB"/>
    <w:rsid w:val="004C2042"/>
    <w:rsid w:val="004C3533"/>
    <w:rsid w:val="004C4335"/>
    <w:rsid w:val="004C4B01"/>
    <w:rsid w:val="004C5062"/>
    <w:rsid w:val="004C56F5"/>
    <w:rsid w:val="004D01A7"/>
    <w:rsid w:val="004D1EAB"/>
    <w:rsid w:val="004D21D5"/>
    <w:rsid w:val="004D2541"/>
    <w:rsid w:val="004D2FFC"/>
    <w:rsid w:val="004D3920"/>
    <w:rsid w:val="004D3CDF"/>
    <w:rsid w:val="004D48F6"/>
    <w:rsid w:val="004D554F"/>
    <w:rsid w:val="004D5FB9"/>
    <w:rsid w:val="004D7DC8"/>
    <w:rsid w:val="004E0B9C"/>
    <w:rsid w:val="004E2E99"/>
    <w:rsid w:val="004E3072"/>
    <w:rsid w:val="004E3BC5"/>
    <w:rsid w:val="004E43D7"/>
    <w:rsid w:val="004E5079"/>
    <w:rsid w:val="004E6717"/>
    <w:rsid w:val="004E775B"/>
    <w:rsid w:val="004E7892"/>
    <w:rsid w:val="004F0407"/>
    <w:rsid w:val="004F0849"/>
    <w:rsid w:val="004F0D24"/>
    <w:rsid w:val="004F1124"/>
    <w:rsid w:val="004F12EF"/>
    <w:rsid w:val="004F156D"/>
    <w:rsid w:val="004F1808"/>
    <w:rsid w:val="004F3DCC"/>
    <w:rsid w:val="004F43CC"/>
    <w:rsid w:val="004F4D2B"/>
    <w:rsid w:val="004F5850"/>
    <w:rsid w:val="004F64ED"/>
    <w:rsid w:val="004F64F7"/>
    <w:rsid w:val="004F7CEE"/>
    <w:rsid w:val="004F7E15"/>
    <w:rsid w:val="00502CD8"/>
    <w:rsid w:val="00503E46"/>
    <w:rsid w:val="00504EFE"/>
    <w:rsid w:val="005051FF"/>
    <w:rsid w:val="00506FE7"/>
    <w:rsid w:val="00507FDD"/>
    <w:rsid w:val="005109B5"/>
    <w:rsid w:val="00511879"/>
    <w:rsid w:val="005133F7"/>
    <w:rsid w:val="00513E8D"/>
    <w:rsid w:val="00513F97"/>
    <w:rsid w:val="00514290"/>
    <w:rsid w:val="00514607"/>
    <w:rsid w:val="005152DF"/>
    <w:rsid w:val="00517BCF"/>
    <w:rsid w:val="00517C6E"/>
    <w:rsid w:val="00520350"/>
    <w:rsid w:val="00520C89"/>
    <w:rsid w:val="0052156F"/>
    <w:rsid w:val="00521FA6"/>
    <w:rsid w:val="00522D0A"/>
    <w:rsid w:val="00522E89"/>
    <w:rsid w:val="00522FE1"/>
    <w:rsid w:val="00524AB3"/>
    <w:rsid w:val="00524C56"/>
    <w:rsid w:val="00525338"/>
    <w:rsid w:val="005265BC"/>
    <w:rsid w:val="005274B5"/>
    <w:rsid w:val="005276AA"/>
    <w:rsid w:val="00527B62"/>
    <w:rsid w:val="00530CD4"/>
    <w:rsid w:val="00530D81"/>
    <w:rsid w:val="00530E11"/>
    <w:rsid w:val="005310D8"/>
    <w:rsid w:val="00532103"/>
    <w:rsid w:val="00532189"/>
    <w:rsid w:val="005328A2"/>
    <w:rsid w:val="005359A8"/>
    <w:rsid w:val="005365C4"/>
    <w:rsid w:val="00537163"/>
    <w:rsid w:val="005376EF"/>
    <w:rsid w:val="00537CAC"/>
    <w:rsid w:val="00540265"/>
    <w:rsid w:val="005404AA"/>
    <w:rsid w:val="00540514"/>
    <w:rsid w:val="005406DF"/>
    <w:rsid w:val="00540F7C"/>
    <w:rsid w:val="0054186D"/>
    <w:rsid w:val="00541D39"/>
    <w:rsid w:val="0054207C"/>
    <w:rsid w:val="005443A2"/>
    <w:rsid w:val="00547CCE"/>
    <w:rsid w:val="00547CE5"/>
    <w:rsid w:val="00547E74"/>
    <w:rsid w:val="00547E78"/>
    <w:rsid w:val="00550B66"/>
    <w:rsid w:val="00551257"/>
    <w:rsid w:val="00551F91"/>
    <w:rsid w:val="00552E16"/>
    <w:rsid w:val="00553F61"/>
    <w:rsid w:val="005543E6"/>
    <w:rsid w:val="00556E16"/>
    <w:rsid w:val="00557F94"/>
    <w:rsid w:val="00561BB8"/>
    <w:rsid w:val="00562C2E"/>
    <w:rsid w:val="00563D43"/>
    <w:rsid w:val="005646A2"/>
    <w:rsid w:val="005646D3"/>
    <w:rsid w:val="00564CD7"/>
    <w:rsid w:val="005661EA"/>
    <w:rsid w:val="00566367"/>
    <w:rsid w:val="005677DD"/>
    <w:rsid w:val="005702A0"/>
    <w:rsid w:val="00571D5B"/>
    <w:rsid w:val="00571E29"/>
    <w:rsid w:val="00572353"/>
    <w:rsid w:val="00572825"/>
    <w:rsid w:val="0057566E"/>
    <w:rsid w:val="00575942"/>
    <w:rsid w:val="005766C1"/>
    <w:rsid w:val="00576ED4"/>
    <w:rsid w:val="005803ED"/>
    <w:rsid w:val="00580F43"/>
    <w:rsid w:val="00581D65"/>
    <w:rsid w:val="00582B3F"/>
    <w:rsid w:val="00582BF0"/>
    <w:rsid w:val="005834FA"/>
    <w:rsid w:val="005838E8"/>
    <w:rsid w:val="005843A0"/>
    <w:rsid w:val="00584D35"/>
    <w:rsid w:val="00584D95"/>
    <w:rsid w:val="00586700"/>
    <w:rsid w:val="005872BB"/>
    <w:rsid w:val="00587C8F"/>
    <w:rsid w:val="005911E7"/>
    <w:rsid w:val="0059144C"/>
    <w:rsid w:val="005920FF"/>
    <w:rsid w:val="005928FD"/>
    <w:rsid w:val="00592ACF"/>
    <w:rsid w:val="00592D93"/>
    <w:rsid w:val="0059339D"/>
    <w:rsid w:val="00594173"/>
    <w:rsid w:val="005953A1"/>
    <w:rsid w:val="00595472"/>
    <w:rsid w:val="00595B66"/>
    <w:rsid w:val="00596B8B"/>
    <w:rsid w:val="005A0273"/>
    <w:rsid w:val="005A033C"/>
    <w:rsid w:val="005A05FF"/>
    <w:rsid w:val="005A2E5C"/>
    <w:rsid w:val="005A2E5D"/>
    <w:rsid w:val="005A3861"/>
    <w:rsid w:val="005A3DA3"/>
    <w:rsid w:val="005B0EB2"/>
    <w:rsid w:val="005B2346"/>
    <w:rsid w:val="005B302F"/>
    <w:rsid w:val="005B403E"/>
    <w:rsid w:val="005B4B44"/>
    <w:rsid w:val="005B5129"/>
    <w:rsid w:val="005B605A"/>
    <w:rsid w:val="005B7E8F"/>
    <w:rsid w:val="005C031C"/>
    <w:rsid w:val="005C048C"/>
    <w:rsid w:val="005C0572"/>
    <w:rsid w:val="005C12BF"/>
    <w:rsid w:val="005C180D"/>
    <w:rsid w:val="005C23EA"/>
    <w:rsid w:val="005C2B75"/>
    <w:rsid w:val="005C3018"/>
    <w:rsid w:val="005C4AB1"/>
    <w:rsid w:val="005C515C"/>
    <w:rsid w:val="005C555C"/>
    <w:rsid w:val="005C5BB5"/>
    <w:rsid w:val="005C5F66"/>
    <w:rsid w:val="005C74F6"/>
    <w:rsid w:val="005C7D00"/>
    <w:rsid w:val="005C7E34"/>
    <w:rsid w:val="005D0D1C"/>
    <w:rsid w:val="005D1992"/>
    <w:rsid w:val="005D21A7"/>
    <w:rsid w:val="005D335B"/>
    <w:rsid w:val="005D4495"/>
    <w:rsid w:val="005D4997"/>
    <w:rsid w:val="005D5561"/>
    <w:rsid w:val="005D595F"/>
    <w:rsid w:val="005D5990"/>
    <w:rsid w:val="005D6446"/>
    <w:rsid w:val="005D70F5"/>
    <w:rsid w:val="005D7B35"/>
    <w:rsid w:val="005E0626"/>
    <w:rsid w:val="005E0C16"/>
    <w:rsid w:val="005E1619"/>
    <w:rsid w:val="005E2B1A"/>
    <w:rsid w:val="005E3968"/>
    <w:rsid w:val="005E40A2"/>
    <w:rsid w:val="005E4175"/>
    <w:rsid w:val="005E43D1"/>
    <w:rsid w:val="005E49E2"/>
    <w:rsid w:val="005E5A83"/>
    <w:rsid w:val="005E6678"/>
    <w:rsid w:val="005E7CA4"/>
    <w:rsid w:val="005F00AA"/>
    <w:rsid w:val="005F00CF"/>
    <w:rsid w:val="005F0878"/>
    <w:rsid w:val="005F1111"/>
    <w:rsid w:val="005F1321"/>
    <w:rsid w:val="005F3113"/>
    <w:rsid w:val="005F3F85"/>
    <w:rsid w:val="005F555C"/>
    <w:rsid w:val="005F689A"/>
    <w:rsid w:val="005F767B"/>
    <w:rsid w:val="005F7973"/>
    <w:rsid w:val="006018BF"/>
    <w:rsid w:val="00601E25"/>
    <w:rsid w:val="00603848"/>
    <w:rsid w:val="00603FFF"/>
    <w:rsid w:val="00605606"/>
    <w:rsid w:val="0060560B"/>
    <w:rsid w:val="00606568"/>
    <w:rsid w:val="006065EC"/>
    <w:rsid w:val="0060660E"/>
    <w:rsid w:val="00606A6B"/>
    <w:rsid w:val="006073AD"/>
    <w:rsid w:val="00607A1E"/>
    <w:rsid w:val="006119A7"/>
    <w:rsid w:val="00612B90"/>
    <w:rsid w:val="00612C0C"/>
    <w:rsid w:val="006135B6"/>
    <w:rsid w:val="00615A18"/>
    <w:rsid w:val="00616255"/>
    <w:rsid w:val="00617D29"/>
    <w:rsid w:val="00620292"/>
    <w:rsid w:val="00620446"/>
    <w:rsid w:val="00621346"/>
    <w:rsid w:val="00621AE8"/>
    <w:rsid w:val="0062225B"/>
    <w:rsid w:val="00622B6E"/>
    <w:rsid w:val="00624665"/>
    <w:rsid w:val="00625CD4"/>
    <w:rsid w:val="006260CB"/>
    <w:rsid w:val="00631346"/>
    <w:rsid w:val="006317A6"/>
    <w:rsid w:val="00631AAF"/>
    <w:rsid w:val="00633288"/>
    <w:rsid w:val="00633723"/>
    <w:rsid w:val="006345FA"/>
    <w:rsid w:val="00635C19"/>
    <w:rsid w:val="00635E93"/>
    <w:rsid w:val="0063684B"/>
    <w:rsid w:val="00637871"/>
    <w:rsid w:val="006432A1"/>
    <w:rsid w:val="00644E2E"/>
    <w:rsid w:val="00645D96"/>
    <w:rsid w:val="00646724"/>
    <w:rsid w:val="006506E6"/>
    <w:rsid w:val="00650755"/>
    <w:rsid w:val="006512B7"/>
    <w:rsid w:val="00651C02"/>
    <w:rsid w:val="00651EE8"/>
    <w:rsid w:val="006528EF"/>
    <w:rsid w:val="00652A10"/>
    <w:rsid w:val="00653227"/>
    <w:rsid w:val="006541ED"/>
    <w:rsid w:val="00654C98"/>
    <w:rsid w:val="00654DFE"/>
    <w:rsid w:val="00655338"/>
    <w:rsid w:val="00655B0E"/>
    <w:rsid w:val="006578B8"/>
    <w:rsid w:val="00657B0B"/>
    <w:rsid w:val="00657BA0"/>
    <w:rsid w:val="00660A99"/>
    <w:rsid w:val="0066185E"/>
    <w:rsid w:val="00662D7E"/>
    <w:rsid w:val="0066369D"/>
    <w:rsid w:val="00663E6E"/>
    <w:rsid w:val="0066408D"/>
    <w:rsid w:val="00664253"/>
    <w:rsid w:val="00665800"/>
    <w:rsid w:val="00665E72"/>
    <w:rsid w:val="00666844"/>
    <w:rsid w:val="00667B1E"/>
    <w:rsid w:val="00667D38"/>
    <w:rsid w:val="006705FB"/>
    <w:rsid w:val="006712DC"/>
    <w:rsid w:val="0067172A"/>
    <w:rsid w:val="00671EFA"/>
    <w:rsid w:val="0067245C"/>
    <w:rsid w:val="00672BCD"/>
    <w:rsid w:val="006734CF"/>
    <w:rsid w:val="00673C88"/>
    <w:rsid w:val="00673F07"/>
    <w:rsid w:val="006744F8"/>
    <w:rsid w:val="00675455"/>
    <w:rsid w:val="00675663"/>
    <w:rsid w:val="00675E6C"/>
    <w:rsid w:val="0067623D"/>
    <w:rsid w:val="00680AC7"/>
    <w:rsid w:val="00680DF7"/>
    <w:rsid w:val="00680EF3"/>
    <w:rsid w:val="00681051"/>
    <w:rsid w:val="0068142F"/>
    <w:rsid w:val="0068151E"/>
    <w:rsid w:val="00681F9D"/>
    <w:rsid w:val="00682035"/>
    <w:rsid w:val="0068290C"/>
    <w:rsid w:val="00684996"/>
    <w:rsid w:val="00684C5F"/>
    <w:rsid w:val="00685A4D"/>
    <w:rsid w:val="00685C48"/>
    <w:rsid w:val="00686060"/>
    <w:rsid w:val="0068675A"/>
    <w:rsid w:val="00687B3B"/>
    <w:rsid w:val="0069052D"/>
    <w:rsid w:val="00690ADA"/>
    <w:rsid w:val="006913F6"/>
    <w:rsid w:val="00692F6D"/>
    <w:rsid w:val="006939EA"/>
    <w:rsid w:val="0069653D"/>
    <w:rsid w:val="006965B5"/>
    <w:rsid w:val="0069714A"/>
    <w:rsid w:val="006974F2"/>
    <w:rsid w:val="00697BCE"/>
    <w:rsid w:val="00697CF9"/>
    <w:rsid w:val="006A0CAF"/>
    <w:rsid w:val="006A18CD"/>
    <w:rsid w:val="006A22BF"/>
    <w:rsid w:val="006A2AC7"/>
    <w:rsid w:val="006A3115"/>
    <w:rsid w:val="006A34A0"/>
    <w:rsid w:val="006A44B8"/>
    <w:rsid w:val="006A6F72"/>
    <w:rsid w:val="006B210E"/>
    <w:rsid w:val="006B2178"/>
    <w:rsid w:val="006B2B33"/>
    <w:rsid w:val="006B5C6A"/>
    <w:rsid w:val="006B5FCD"/>
    <w:rsid w:val="006B67B6"/>
    <w:rsid w:val="006B77DF"/>
    <w:rsid w:val="006B7D42"/>
    <w:rsid w:val="006B7E99"/>
    <w:rsid w:val="006C056B"/>
    <w:rsid w:val="006C194D"/>
    <w:rsid w:val="006C27E2"/>
    <w:rsid w:val="006C2B3C"/>
    <w:rsid w:val="006C3FC5"/>
    <w:rsid w:val="006C43DD"/>
    <w:rsid w:val="006C4913"/>
    <w:rsid w:val="006C592A"/>
    <w:rsid w:val="006C5EA8"/>
    <w:rsid w:val="006C732E"/>
    <w:rsid w:val="006C7A00"/>
    <w:rsid w:val="006D1361"/>
    <w:rsid w:val="006D1FCE"/>
    <w:rsid w:val="006D2231"/>
    <w:rsid w:val="006D3870"/>
    <w:rsid w:val="006D3FC9"/>
    <w:rsid w:val="006D41C2"/>
    <w:rsid w:val="006D4717"/>
    <w:rsid w:val="006D52ED"/>
    <w:rsid w:val="006D5A05"/>
    <w:rsid w:val="006D664B"/>
    <w:rsid w:val="006E06D0"/>
    <w:rsid w:val="006E09BF"/>
    <w:rsid w:val="006E149A"/>
    <w:rsid w:val="006E1B26"/>
    <w:rsid w:val="006E2654"/>
    <w:rsid w:val="006E31A7"/>
    <w:rsid w:val="006E354D"/>
    <w:rsid w:val="006E3B7C"/>
    <w:rsid w:val="006E3E6C"/>
    <w:rsid w:val="006E4A42"/>
    <w:rsid w:val="006E4B27"/>
    <w:rsid w:val="006E749A"/>
    <w:rsid w:val="006F00A0"/>
    <w:rsid w:val="006F0B47"/>
    <w:rsid w:val="006F0D66"/>
    <w:rsid w:val="006F1081"/>
    <w:rsid w:val="006F14F2"/>
    <w:rsid w:val="006F2E28"/>
    <w:rsid w:val="006F3188"/>
    <w:rsid w:val="006F3711"/>
    <w:rsid w:val="006F3E50"/>
    <w:rsid w:val="006F52B1"/>
    <w:rsid w:val="006F5F30"/>
    <w:rsid w:val="006F65CC"/>
    <w:rsid w:val="006F7B98"/>
    <w:rsid w:val="006F7CA0"/>
    <w:rsid w:val="006F7F3E"/>
    <w:rsid w:val="0070097A"/>
    <w:rsid w:val="00703032"/>
    <w:rsid w:val="00704276"/>
    <w:rsid w:val="007051D9"/>
    <w:rsid w:val="00705861"/>
    <w:rsid w:val="00706425"/>
    <w:rsid w:val="007067E3"/>
    <w:rsid w:val="00706FB7"/>
    <w:rsid w:val="0070708E"/>
    <w:rsid w:val="00707D76"/>
    <w:rsid w:val="0071080A"/>
    <w:rsid w:val="00712A50"/>
    <w:rsid w:val="0071497B"/>
    <w:rsid w:val="00714E41"/>
    <w:rsid w:val="00714F84"/>
    <w:rsid w:val="00715ACF"/>
    <w:rsid w:val="00716E9C"/>
    <w:rsid w:val="007173F1"/>
    <w:rsid w:val="00720CD7"/>
    <w:rsid w:val="00721F2F"/>
    <w:rsid w:val="007230E4"/>
    <w:rsid w:val="00724084"/>
    <w:rsid w:val="007242A1"/>
    <w:rsid w:val="007258B6"/>
    <w:rsid w:val="00725906"/>
    <w:rsid w:val="007268A7"/>
    <w:rsid w:val="00726973"/>
    <w:rsid w:val="00726D94"/>
    <w:rsid w:val="00727B35"/>
    <w:rsid w:val="007307F5"/>
    <w:rsid w:val="00734C16"/>
    <w:rsid w:val="00735773"/>
    <w:rsid w:val="0073696D"/>
    <w:rsid w:val="007401D8"/>
    <w:rsid w:val="007408CF"/>
    <w:rsid w:val="00741757"/>
    <w:rsid w:val="007433EC"/>
    <w:rsid w:val="00744D79"/>
    <w:rsid w:val="007458CF"/>
    <w:rsid w:val="007461D6"/>
    <w:rsid w:val="00746FE2"/>
    <w:rsid w:val="0074737A"/>
    <w:rsid w:val="00747424"/>
    <w:rsid w:val="00750474"/>
    <w:rsid w:val="00752BEA"/>
    <w:rsid w:val="00752F8A"/>
    <w:rsid w:val="007536AF"/>
    <w:rsid w:val="00754324"/>
    <w:rsid w:val="0075541E"/>
    <w:rsid w:val="00755CA9"/>
    <w:rsid w:val="00756E8A"/>
    <w:rsid w:val="007613BA"/>
    <w:rsid w:val="0076165C"/>
    <w:rsid w:val="007618AF"/>
    <w:rsid w:val="00763428"/>
    <w:rsid w:val="007634DC"/>
    <w:rsid w:val="00764452"/>
    <w:rsid w:val="00764AD7"/>
    <w:rsid w:val="00764D55"/>
    <w:rsid w:val="00764D97"/>
    <w:rsid w:val="00765050"/>
    <w:rsid w:val="00765EDC"/>
    <w:rsid w:val="00766239"/>
    <w:rsid w:val="007708F8"/>
    <w:rsid w:val="00771646"/>
    <w:rsid w:val="0077165E"/>
    <w:rsid w:val="00771A3C"/>
    <w:rsid w:val="00771FAD"/>
    <w:rsid w:val="007723B7"/>
    <w:rsid w:val="007745CA"/>
    <w:rsid w:val="00774AF6"/>
    <w:rsid w:val="00776EF5"/>
    <w:rsid w:val="007770E2"/>
    <w:rsid w:val="00777565"/>
    <w:rsid w:val="0078015C"/>
    <w:rsid w:val="007802F6"/>
    <w:rsid w:val="00780D70"/>
    <w:rsid w:val="00781F0A"/>
    <w:rsid w:val="00783112"/>
    <w:rsid w:val="007832EE"/>
    <w:rsid w:val="007833A2"/>
    <w:rsid w:val="00784164"/>
    <w:rsid w:val="007853C8"/>
    <w:rsid w:val="00785A42"/>
    <w:rsid w:val="00785E75"/>
    <w:rsid w:val="007873AF"/>
    <w:rsid w:val="00787640"/>
    <w:rsid w:val="00787CCD"/>
    <w:rsid w:val="00787D7E"/>
    <w:rsid w:val="00790719"/>
    <w:rsid w:val="00790797"/>
    <w:rsid w:val="0079091B"/>
    <w:rsid w:val="0079193E"/>
    <w:rsid w:val="00791DDE"/>
    <w:rsid w:val="00791F24"/>
    <w:rsid w:val="00792218"/>
    <w:rsid w:val="00792601"/>
    <w:rsid w:val="00792B7F"/>
    <w:rsid w:val="00793191"/>
    <w:rsid w:val="0079422D"/>
    <w:rsid w:val="007951AC"/>
    <w:rsid w:val="007956CC"/>
    <w:rsid w:val="00795ECC"/>
    <w:rsid w:val="00796DAC"/>
    <w:rsid w:val="007972A4"/>
    <w:rsid w:val="00797BA6"/>
    <w:rsid w:val="007A01B6"/>
    <w:rsid w:val="007A0F39"/>
    <w:rsid w:val="007A31CE"/>
    <w:rsid w:val="007A3EF8"/>
    <w:rsid w:val="007A402A"/>
    <w:rsid w:val="007A4FA7"/>
    <w:rsid w:val="007A5D42"/>
    <w:rsid w:val="007A70B0"/>
    <w:rsid w:val="007B1178"/>
    <w:rsid w:val="007B1D05"/>
    <w:rsid w:val="007B228F"/>
    <w:rsid w:val="007B2CE0"/>
    <w:rsid w:val="007B6BA6"/>
    <w:rsid w:val="007B6EFF"/>
    <w:rsid w:val="007B706D"/>
    <w:rsid w:val="007B7976"/>
    <w:rsid w:val="007C06AD"/>
    <w:rsid w:val="007C06D4"/>
    <w:rsid w:val="007C0971"/>
    <w:rsid w:val="007C178F"/>
    <w:rsid w:val="007C17CD"/>
    <w:rsid w:val="007C60E6"/>
    <w:rsid w:val="007C6930"/>
    <w:rsid w:val="007C6D74"/>
    <w:rsid w:val="007C7121"/>
    <w:rsid w:val="007C71E5"/>
    <w:rsid w:val="007C736B"/>
    <w:rsid w:val="007D02BF"/>
    <w:rsid w:val="007D2362"/>
    <w:rsid w:val="007D26DD"/>
    <w:rsid w:val="007D2FA2"/>
    <w:rsid w:val="007D3A62"/>
    <w:rsid w:val="007D5042"/>
    <w:rsid w:val="007D57C1"/>
    <w:rsid w:val="007D57C6"/>
    <w:rsid w:val="007D6532"/>
    <w:rsid w:val="007D66CD"/>
    <w:rsid w:val="007D6BD6"/>
    <w:rsid w:val="007D7C6C"/>
    <w:rsid w:val="007D7FB9"/>
    <w:rsid w:val="007E12FA"/>
    <w:rsid w:val="007E1A68"/>
    <w:rsid w:val="007E1D17"/>
    <w:rsid w:val="007E2124"/>
    <w:rsid w:val="007E2179"/>
    <w:rsid w:val="007E266C"/>
    <w:rsid w:val="007E309C"/>
    <w:rsid w:val="007E4774"/>
    <w:rsid w:val="007E49D8"/>
    <w:rsid w:val="007E5309"/>
    <w:rsid w:val="007E54CA"/>
    <w:rsid w:val="007E554F"/>
    <w:rsid w:val="007E58C5"/>
    <w:rsid w:val="007E68B0"/>
    <w:rsid w:val="007E6F07"/>
    <w:rsid w:val="007E7124"/>
    <w:rsid w:val="007F2051"/>
    <w:rsid w:val="007F2189"/>
    <w:rsid w:val="007F2A01"/>
    <w:rsid w:val="007F4362"/>
    <w:rsid w:val="007F5BF0"/>
    <w:rsid w:val="007F6116"/>
    <w:rsid w:val="007F6707"/>
    <w:rsid w:val="007F721D"/>
    <w:rsid w:val="0080037B"/>
    <w:rsid w:val="0080107D"/>
    <w:rsid w:val="0080253C"/>
    <w:rsid w:val="00802B34"/>
    <w:rsid w:val="008038BB"/>
    <w:rsid w:val="00803D46"/>
    <w:rsid w:val="0080401F"/>
    <w:rsid w:val="00804C5C"/>
    <w:rsid w:val="008061BE"/>
    <w:rsid w:val="00806793"/>
    <w:rsid w:val="00810F89"/>
    <w:rsid w:val="008116FB"/>
    <w:rsid w:val="00812107"/>
    <w:rsid w:val="00813970"/>
    <w:rsid w:val="00813EE7"/>
    <w:rsid w:val="00815B32"/>
    <w:rsid w:val="00815FFB"/>
    <w:rsid w:val="00816224"/>
    <w:rsid w:val="00820B02"/>
    <w:rsid w:val="00821060"/>
    <w:rsid w:val="008211E4"/>
    <w:rsid w:val="0082122C"/>
    <w:rsid w:val="00822A1F"/>
    <w:rsid w:val="00824045"/>
    <w:rsid w:val="00824853"/>
    <w:rsid w:val="00826D98"/>
    <w:rsid w:val="00827215"/>
    <w:rsid w:val="00827410"/>
    <w:rsid w:val="008301C8"/>
    <w:rsid w:val="008318C6"/>
    <w:rsid w:val="00831AE2"/>
    <w:rsid w:val="00831FA5"/>
    <w:rsid w:val="00832274"/>
    <w:rsid w:val="0083243F"/>
    <w:rsid w:val="0083314F"/>
    <w:rsid w:val="00833244"/>
    <w:rsid w:val="008341F2"/>
    <w:rsid w:val="0083432E"/>
    <w:rsid w:val="00835779"/>
    <w:rsid w:val="00835A9F"/>
    <w:rsid w:val="00836AD7"/>
    <w:rsid w:val="00837F50"/>
    <w:rsid w:val="008407BB"/>
    <w:rsid w:val="00840BA7"/>
    <w:rsid w:val="008419BF"/>
    <w:rsid w:val="00842FA3"/>
    <w:rsid w:val="00843049"/>
    <w:rsid w:val="00843234"/>
    <w:rsid w:val="00844574"/>
    <w:rsid w:val="00845576"/>
    <w:rsid w:val="008456F5"/>
    <w:rsid w:val="008459DB"/>
    <w:rsid w:val="00846B45"/>
    <w:rsid w:val="008479D9"/>
    <w:rsid w:val="00847D2C"/>
    <w:rsid w:val="00850F78"/>
    <w:rsid w:val="008513E4"/>
    <w:rsid w:val="00852044"/>
    <w:rsid w:val="00852FCC"/>
    <w:rsid w:val="00853448"/>
    <w:rsid w:val="00853AB4"/>
    <w:rsid w:val="00853EAF"/>
    <w:rsid w:val="00853FBD"/>
    <w:rsid w:val="00855BFE"/>
    <w:rsid w:val="00860040"/>
    <w:rsid w:val="00860221"/>
    <w:rsid w:val="00860870"/>
    <w:rsid w:val="00861556"/>
    <w:rsid w:val="00862FBF"/>
    <w:rsid w:val="0086315B"/>
    <w:rsid w:val="00863A84"/>
    <w:rsid w:val="00864428"/>
    <w:rsid w:val="00865253"/>
    <w:rsid w:val="0086538D"/>
    <w:rsid w:val="0086610D"/>
    <w:rsid w:val="0086612F"/>
    <w:rsid w:val="008666A7"/>
    <w:rsid w:val="00866ED2"/>
    <w:rsid w:val="0086703D"/>
    <w:rsid w:val="008671E0"/>
    <w:rsid w:val="00870344"/>
    <w:rsid w:val="00873268"/>
    <w:rsid w:val="00873827"/>
    <w:rsid w:val="0087393D"/>
    <w:rsid w:val="00873B1A"/>
    <w:rsid w:val="00874192"/>
    <w:rsid w:val="008753D6"/>
    <w:rsid w:val="00875F49"/>
    <w:rsid w:val="008764DC"/>
    <w:rsid w:val="0087721C"/>
    <w:rsid w:val="0088104F"/>
    <w:rsid w:val="0088244A"/>
    <w:rsid w:val="008835FE"/>
    <w:rsid w:val="0088473B"/>
    <w:rsid w:val="00884BE8"/>
    <w:rsid w:val="00886893"/>
    <w:rsid w:val="008874E4"/>
    <w:rsid w:val="008877FA"/>
    <w:rsid w:val="00890EA8"/>
    <w:rsid w:val="00891C71"/>
    <w:rsid w:val="0089344B"/>
    <w:rsid w:val="00893669"/>
    <w:rsid w:val="008957EE"/>
    <w:rsid w:val="0089707F"/>
    <w:rsid w:val="008A2EE3"/>
    <w:rsid w:val="008A301D"/>
    <w:rsid w:val="008A345B"/>
    <w:rsid w:val="008A3AE5"/>
    <w:rsid w:val="008A4554"/>
    <w:rsid w:val="008A456F"/>
    <w:rsid w:val="008A45C5"/>
    <w:rsid w:val="008A5BAC"/>
    <w:rsid w:val="008A753A"/>
    <w:rsid w:val="008A7B37"/>
    <w:rsid w:val="008B1E60"/>
    <w:rsid w:val="008B224F"/>
    <w:rsid w:val="008B4745"/>
    <w:rsid w:val="008B4D84"/>
    <w:rsid w:val="008C0B1E"/>
    <w:rsid w:val="008C0CDD"/>
    <w:rsid w:val="008C12FF"/>
    <w:rsid w:val="008C3581"/>
    <w:rsid w:val="008C398F"/>
    <w:rsid w:val="008C3DC6"/>
    <w:rsid w:val="008C450A"/>
    <w:rsid w:val="008C4834"/>
    <w:rsid w:val="008C56EB"/>
    <w:rsid w:val="008C6099"/>
    <w:rsid w:val="008C6395"/>
    <w:rsid w:val="008D092A"/>
    <w:rsid w:val="008D1F1F"/>
    <w:rsid w:val="008D390C"/>
    <w:rsid w:val="008D3AF5"/>
    <w:rsid w:val="008D4B93"/>
    <w:rsid w:val="008D4CE1"/>
    <w:rsid w:val="008D6445"/>
    <w:rsid w:val="008D7062"/>
    <w:rsid w:val="008D7A7B"/>
    <w:rsid w:val="008E0651"/>
    <w:rsid w:val="008E0DCA"/>
    <w:rsid w:val="008E1474"/>
    <w:rsid w:val="008E1564"/>
    <w:rsid w:val="008E1CB9"/>
    <w:rsid w:val="008E2619"/>
    <w:rsid w:val="008E28BB"/>
    <w:rsid w:val="008E2A21"/>
    <w:rsid w:val="008E341F"/>
    <w:rsid w:val="008E38D6"/>
    <w:rsid w:val="008E3F19"/>
    <w:rsid w:val="008E4F13"/>
    <w:rsid w:val="008E4F7D"/>
    <w:rsid w:val="008E59CB"/>
    <w:rsid w:val="008E657C"/>
    <w:rsid w:val="008E734C"/>
    <w:rsid w:val="008E75C3"/>
    <w:rsid w:val="008E7D76"/>
    <w:rsid w:val="008F0EAB"/>
    <w:rsid w:val="008F1A9E"/>
    <w:rsid w:val="008F2635"/>
    <w:rsid w:val="008F3799"/>
    <w:rsid w:val="008F388B"/>
    <w:rsid w:val="008F4249"/>
    <w:rsid w:val="008F4861"/>
    <w:rsid w:val="008F56D5"/>
    <w:rsid w:val="008F5B69"/>
    <w:rsid w:val="008F5C66"/>
    <w:rsid w:val="008F60AF"/>
    <w:rsid w:val="008F60F4"/>
    <w:rsid w:val="008F616B"/>
    <w:rsid w:val="008F6712"/>
    <w:rsid w:val="008F70A0"/>
    <w:rsid w:val="008F7F2F"/>
    <w:rsid w:val="009000C8"/>
    <w:rsid w:val="0090041D"/>
    <w:rsid w:val="00900D46"/>
    <w:rsid w:val="00901160"/>
    <w:rsid w:val="00901D7C"/>
    <w:rsid w:val="00901F51"/>
    <w:rsid w:val="00902350"/>
    <w:rsid w:val="009024AE"/>
    <w:rsid w:val="009026A3"/>
    <w:rsid w:val="00902DAD"/>
    <w:rsid w:val="009036DD"/>
    <w:rsid w:val="0090396A"/>
    <w:rsid w:val="0090436A"/>
    <w:rsid w:val="00904465"/>
    <w:rsid w:val="00904ABD"/>
    <w:rsid w:val="00904EB9"/>
    <w:rsid w:val="009057C3"/>
    <w:rsid w:val="00905D7B"/>
    <w:rsid w:val="00905FBC"/>
    <w:rsid w:val="009065CA"/>
    <w:rsid w:val="0091136B"/>
    <w:rsid w:val="00912803"/>
    <w:rsid w:val="00913F12"/>
    <w:rsid w:val="009146D4"/>
    <w:rsid w:val="00916721"/>
    <w:rsid w:val="00916764"/>
    <w:rsid w:val="00916B1E"/>
    <w:rsid w:val="00917355"/>
    <w:rsid w:val="00917DEF"/>
    <w:rsid w:val="00920789"/>
    <w:rsid w:val="009216CF"/>
    <w:rsid w:val="0092175C"/>
    <w:rsid w:val="00923096"/>
    <w:rsid w:val="00924674"/>
    <w:rsid w:val="009246B2"/>
    <w:rsid w:val="00925CDA"/>
    <w:rsid w:val="00926A12"/>
    <w:rsid w:val="00926F0E"/>
    <w:rsid w:val="0092750D"/>
    <w:rsid w:val="009303E3"/>
    <w:rsid w:val="0093040B"/>
    <w:rsid w:val="009309F7"/>
    <w:rsid w:val="0093268F"/>
    <w:rsid w:val="00933469"/>
    <w:rsid w:val="0093614F"/>
    <w:rsid w:val="00936A08"/>
    <w:rsid w:val="00936E0B"/>
    <w:rsid w:val="00941DD7"/>
    <w:rsid w:val="009436AF"/>
    <w:rsid w:val="009437A2"/>
    <w:rsid w:val="00944AE2"/>
    <w:rsid w:val="00944D03"/>
    <w:rsid w:val="00945544"/>
    <w:rsid w:val="0094595E"/>
    <w:rsid w:val="00945CD9"/>
    <w:rsid w:val="009461E0"/>
    <w:rsid w:val="009475B9"/>
    <w:rsid w:val="009476C0"/>
    <w:rsid w:val="009511A7"/>
    <w:rsid w:val="009529C4"/>
    <w:rsid w:val="00953CD4"/>
    <w:rsid w:val="00953DE4"/>
    <w:rsid w:val="00954E82"/>
    <w:rsid w:val="009555E6"/>
    <w:rsid w:val="0095595F"/>
    <w:rsid w:val="009571ED"/>
    <w:rsid w:val="009579F8"/>
    <w:rsid w:val="00960060"/>
    <w:rsid w:val="00961334"/>
    <w:rsid w:val="009616A2"/>
    <w:rsid w:val="009621E4"/>
    <w:rsid w:val="0096263F"/>
    <w:rsid w:val="00962A93"/>
    <w:rsid w:val="00963225"/>
    <w:rsid w:val="009634B6"/>
    <w:rsid w:val="00963940"/>
    <w:rsid w:val="00963989"/>
    <w:rsid w:val="00963AEE"/>
    <w:rsid w:val="0096541A"/>
    <w:rsid w:val="00965848"/>
    <w:rsid w:val="00965B1E"/>
    <w:rsid w:val="00965F85"/>
    <w:rsid w:val="00966E1B"/>
    <w:rsid w:val="00966E72"/>
    <w:rsid w:val="0097027A"/>
    <w:rsid w:val="00970FC7"/>
    <w:rsid w:val="00972565"/>
    <w:rsid w:val="00974B41"/>
    <w:rsid w:val="00974BF9"/>
    <w:rsid w:val="0097603C"/>
    <w:rsid w:val="0097631F"/>
    <w:rsid w:val="009763BF"/>
    <w:rsid w:val="00976ECC"/>
    <w:rsid w:val="00977062"/>
    <w:rsid w:val="009777D9"/>
    <w:rsid w:val="009803E9"/>
    <w:rsid w:val="009806E5"/>
    <w:rsid w:val="00980C1A"/>
    <w:rsid w:val="00981B74"/>
    <w:rsid w:val="009838CF"/>
    <w:rsid w:val="00983F0D"/>
    <w:rsid w:val="00984027"/>
    <w:rsid w:val="0098523D"/>
    <w:rsid w:val="0098533E"/>
    <w:rsid w:val="00985426"/>
    <w:rsid w:val="00986B51"/>
    <w:rsid w:val="00986C69"/>
    <w:rsid w:val="009916D7"/>
    <w:rsid w:val="00991DB1"/>
    <w:rsid w:val="0099279A"/>
    <w:rsid w:val="009928E9"/>
    <w:rsid w:val="00992B16"/>
    <w:rsid w:val="009937D1"/>
    <w:rsid w:val="00993864"/>
    <w:rsid w:val="00994912"/>
    <w:rsid w:val="0099635D"/>
    <w:rsid w:val="00996930"/>
    <w:rsid w:val="009970A6"/>
    <w:rsid w:val="009974C1"/>
    <w:rsid w:val="0099753F"/>
    <w:rsid w:val="009A0EEF"/>
    <w:rsid w:val="009A1667"/>
    <w:rsid w:val="009A230B"/>
    <w:rsid w:val="009A27EB"/>
    <w:rsid w:val="009A29D6"/>
    <w:rsid w:val="009A4CBD"/>
    <w:rsid w:val="009A5ED5"/>
    <w:rsid w:val="009A6B99"/>
    <w:rsid w:val="009A7028"/>
    <w:rsid w:val="009B0EB7"/>
    <w:rsid w:val="009B123E"/>
    <w:rsid w:val="009B1491"/>
    <w:rsid w:val="009B29A1"/>
    <w:rsid w:val="009B308E"/>
    <w:rsid w:val="009B353C"/>
    <w:rsid w:val="009B3776"/>
    <w:rsid w:val="009B3A85"/>
    <w:rsid w:val="009B4C2C"/>
    <w:rsid w:val="009B4D40"/>
    <w:rsid w:val="009B5B56"/>
    <w:rsid w:val="009C14F3"/>
    <w:rsid w:val="009C1B15"/>
    <w:rsid w:val="009C27E1"/>
    <w:rsid w:val="009D1490"/>
    <w:rsid w:val="009D1D26"/>
    <w:rsid w:val="009D3B79"/>
    <w:rsid w:val="009D4165"/>
    <w:rsid w:val="009D5E38"/>
    <w:rsid w:val="009D6086"/>
    <w:rsid w:val="009D6F6A"/>
    <w:rsid w:val="009D75EA"/>
    <w:rsid w:val="009D7F1A"/>
    <w:rsid w:val="009E09DE"/>
    <w:rsid w:val="009E0FC8"/>
    <w:rsid w:val="009E1638"/>
    <w:rsid w:val="009E316E"/>
    <w:rsid w:val="009E601E"/>
    <w:rsid w:val="009F134D"/>
    <w:rsid w:val="009F145C"/>
    <w:rsid w:val="009F195F"/>
    <w:rsid w:val="009F1D43"/>
    <w:rsid w:val="009F311E"/>
    <w:rsid w:val="009F4890"/>
    <w:rsid w:val="009F5E10"/>
    <w:rsid w:val="009F7369"/>
    <w:rsid w:val="009F7882"/>
    <w:rsid w:val="00A00EA4"/>
    <w:rsid w:val="00A01554"/>
    <w:rsid w:val="00A021CC"/>
    <w:rsid w:val="00A04D70"/>
    <w:rsid w:val="00A05015"/>
    <w:rsid w:val="00A0531A"/>
    <w:rsid w:val="00A05521"/>
    <w:rsid w:val="00A05DB6"/>
    <w:rsid w:val="00A062B5"/>
    <w:rsid w:val="00A06A0D"/>
    <w:rsid w:val="00A07B69"/>
    <w:rsid w:val="00A07E48"/>
    <w:rsid w:val="00A11A3E"/>
    <w:rsid w:val="00A12848"/>
    <w:rsid w:val="00A177D7"/>
    <w:rsid w:val="00A2111C"/>
    <w:rsid w:val="00A21227"/>
    <w:rsid w:val="00A2247E"/>
    <w:rsid w:val="00A227BC"/>
    <w:rsid w:val="00A227C2"/>
    <w:rsid w:val="00A22E94"/>
    <w:rsid w:val="00A23E68"/>
    <w:rsid w:val="00A24722"/>
    <w:rsid w:val="00A248D1"/>
    <w:rsid w:val="00A2559F"/>
    <w:rsid w:val="00A25B8B"/>
    <w:rsid w:val="00A26826"/>
    <w:rsid w:val="00A30F43"/>
    <w:rsid w:val="00A310CE"/>
    <w:rsid w:val="00A311F0"/>
    <w:rsid w:val="00A31446"/>
    <w:rsid w:val="00A351B2"/>
    <w:rsid w:val="00A36300"/>
    <w:rsid w:val="00A3682B"/>
    <w:rsid w:val="00A36C4F"/>
    <w:rsid w:val="00A3778F"/>
    <w:rsid w:val="00A37E07"/>
    <w:rsid w:val="00A4043E"/>
    <w:rsid w:val="00A40529"/>
    <w:rsid w:val="00A405A8"/>
    <w:rsid w:val="00A40B23"/>
    <w:rsid w:val="00A4219E"/>
    <w:rsid w:val="00A42464"/>
    <w:rsid w:val="00A42937"/>
    <w:rsid w:val="00A42A80"/>
    <w:rsid w:val="00A43092"/>
    <w:rsid w:val="00A43C9A"/>
    <w:rsid w:val="00A451D5"/>
    <w:rsid w:val="00A45926"/>
    <w:rsid w:val="00A45ED5"/>
    <w:rsid w:val="00A462F9"/>
    <w:rsid w:val="00A46814"/>
    <w:rsid w:val="00A468AB"/>
    <w:rsid w:val="00A47720"/>
    <w:rsid w:val="00A47EF6"/>
    <w:rsid w:val="00A50083"/>
    <w:rsid w:val="00A5093E"/>
    <w:rsid w:val="00A511BE"/>
    <w:rsid w:val="00A51843"/>
    <w:rsid w:val="00A55ACC"/>
    <w:rsid w:val="00A55F8A"/>
    <w:rsid w:val="00A56020"/>
    <w:rsid w:val="00A56A3B"/>
    <w:rsid w:val="00A5752C"/>
    <w:rsid w:val="00A57661"/>
    <w:rsid w:val="00A6009F"/>
    <w:rsid w:val="00A60252"/>
    <w:rsid w:val="00A6264F"/>
    <w:rsid w:val="00A634E0"/>
    <w:rsid w:val="00A63C4F"/>
    <w:rsid w:val="00A64553"/>
    <w:rsid w:val="00A64606"/>
    <w:rsid w:val="00A6471C"/>
    <w:rsid w:val="00A669D3"/>
    <w:rsid w:val="00A718FA"/>
    <w:rsid w:val="00A71B66"/>
    <w:rsid w:val="00A72C3A"/>
    <w:rsid w:val="00A73C3D"/>
    <w:rsid w:val="00A7458D"/>
    <w:rsid w:val="00A75DEE"/>
    <w:rsid w:val="00A76686"/>
    <w:rsid w:val="00A770E4"/>
    <w:rsid w:val="00A77D04"/>
    <w:rsid w:val="00A77E98"/>
    <w:rsid w:val="00A80410"/>
    <w:rsid w:val="00A80BD7"/>
    <w:rsid w:val="00A80DE6"/>
    <w:rsid w:val="00A831D0"/>
    <w:rsid w:val="00A83424"/>
    <w:rsid w:val="00A83F55"/>
    <w:rsid w:val="00A84FB7"/>
    <w:rsid w:val="00A86760"/>
    <w:rsid w:val="00A878F4"/>
    <w:rsid w:val="00A87CCD"/>
    <w:rsid w:val="00A90282"/>
    <w:rsid w:val="00A90877"/>
    <w:rsid w:val="00A91EE1"/>
    <w:rsid w:val="00A9447A"/>
    <w:rsid w:val="00A94EDC"/>
    <w:rsid w:val="00A955C4"/>
    <w:rsid w:val="00A96091"/>
    <w:rsid w:val="00AA0EE8"/>
    <w:rsid w:val="00AA2CB1"/>
    <w:rsid w:val="00AA5099"/>
    <w:rsid w:val="00AA58C9"/>
    <w:rsid w:val="00AA59B3"/>
    <w:rsid w:val="00AA670F"/>
    <w:rsid w:val="00AA7D6C"/>
    <w:rsid w:val="00AB0146"/>
    <w:rsid w:val="00AB03E5"/>
    <w:rsid w:val="00AB1870"/>
    <w:rsid w:val="00AB18BB"/>
    <w:rsid w:val="00AB34A4"/>
    <w:rsid w:val="00AB4428"/>
    <w:rsid w:val="00AB6E06"/>
    <w:rsid w:val="00AB6E11"/>
    <w:rsid w:val="00AC0806"/>
    <w:rsid w:val="00AC1966"/>
    <w:rsid w:val="00AC3F44"/>
    <w:rsid w:val="00AC55D8"/>
    <w:rsid w:val="00AC5FD4"/>
    <w:rsid w:val="00AC745C"/>
    <w:rsid w:val="00AC74BF"/>
    <w:rsid w:val="00AC75D8"/>
    <w:rsid w:val="00AD2F7D"/>
    <w:rsid w:val="00AD388D"/>
    <w:rsid w:val="00AD3C5D"/>
    <w:rsid w:val="00AD3CBB"/>
    <w:rsid w:val="00AD43EA"/>
    <w:rsid w:val="00AD5E14"/>
    <w:rsid w:val="00AD5FD5"/>
    <w:rsid w:val="00AE01A9"/>
    <w:rsid w:val="00AE0484"/>
    <w:rsid w:val="00AE08D1"/>
    <w:rsid w:val="00AE1115"/>
    <w:rsid w:val="00AE19DA"/>
    <w:rsid w:val="00AE2223"/>
    <w:rsid w:val="00AE2A39"/>
    <w:rsid w:val="00AE3886"/>
    <w:rsid w:val="00AE61F0"/>
    <w:rsid w:val="00AE6727"/>
    <w:rsid w:val="00AE69CA"/>
    <w:rsid w:val="00AE7F81"/>
    <w:rsid w:val="00AF0614"/>
    <w:rsid w:val="00AF28D9"/>
    <w:rsid w:val="00AF4B4B"/>
    <w:rsid w:val="00AF5427"/>
    <w:rsid w:val="00AF5D96"/>
    <w:rsid w:val="00B00D9D"/>
    <w:rsid w:val="00B01383"/>
    <w:rsid w:val="00B03BF9"/>
    <w:rsid w:val="00B050DD"/>
    <w:rsid w:val="00B059D4"/>
    <w:rsid w:val="00B0633D"/>
    <w:rsid w:val="00B1113B"/>
    <w:rsid w:val="00B148A5"/>
    <w:rsid w:val="00B14D65"/>
    <w:rsid w:val="00B150E4"/>
    <w:rsid w:val="00B15284"/>
    <w:rsid w:val="00B15415"/>
    <w:rsid w:val="00B1543A"/>
    <w:rsid w:val="00B15ECD"/>
    <w:rsid w:val="00B16DF5"/>
    <w:rsid w:val="00B20ACD"/>
    <w:rsid w:val="00B22520"/>
    <w:rsid w:val="00B22B11"/>
    <w:rsid w:val="00B23EB5"/>
    <w:rsid w:val="00B23F2E"/>
    <w:rsid w:val="00B23FA5"/>
    <w:rsid w:val="00B24E5E"/>
    <w:rsid w:val="00B2542E"/>
    <w:rsid w:val="00B25AD5"/>
    <w:rsid w:val="00B264BE"/>
    <w:rsid w:val="00B30F52"/>
    <w:rsid w:val="00B311DF"/>
    <w:rsid w:val="00B31F10"/>
    <w:rsid w:val="00B33106"/>
    <w:rsid w:val="00B3336C"/>
    <w:rsid w:val="00B341D4"/>
    <w:rsid w:val="00B34723"/>
    <w:rsid w:val="00B34B61"/>
    <w:rsid w:val="00B361F3"/>
    <w:rsid w:val="00B37BF2"/>
    <w:rsid w:val="00B40182"/>
    <w:rsid w:val="00B4175C"/>
    <w:rsid w:val="00B43199"/>
    <w:rsid w:val="00B444E9"/>
    <w:rsid w:val="00B50A57"/>
    <w:rsid w:val="00B50F14"/>
    <w:rsid w:val="00B51264"/>
    <w:rsid w:val="00B51B8D"/>
    <w:rsid w:val="00B52CA2"/>
    <w:rsid w:val="00B52D33"/>
    <w:rsid w:val="00B52F69"/>
    <w:rsid w:val="00B535B2"/>
    <w:rsid w:val="00B53A10"/>
    <w:rsid w:val="00B53A9C"/>
    <w:rsid w:val="00B53B97"/>
    <w:rsid w:val="00B542D0"/>
    <w:rsid w:val="00B549A8"/>
    <w:rsid w:val="00B553F7"/>
    <w:rsid w:val="00B555CB"/>
    <w:rsid w:val="00B5592C"/>
    <w:rsid w:val="00B57562"/>
    <w:rsid w:val="00B579D3"/>
    <w:rsid w:val="00B57DE5"/>
    <w:rsid w:val="00B606F3"/>
    <w:rsid w:val="00B607DB"/>
    <w:rsid w:val="00B608D9"/>
    <w:rsid w:val="00B609F8"/>
    <w:rsid w:val="00B62A21"/>
    <w:rsid w:val="00B63141"/>
    <w:rsid w:val="00B6388B"/>
    <w:rsid w:val="00B63969"/>
    <w:rsid w:val="00B6396A"/>
    <w:rsid w:val="00B65A75"/>
    <w:rsid w:val="00B66705"/>
    <w:rsid w:val="00B7027C"/>
    <w:rsid w:val="00B71163"/>
    <w:rsid w:val="00B71913"/>
    <w:rsid w:val="00B71A3D"/>
    <w:rsid w:val="00B71B3E"/>
    <w:rsid w:val="00B726D7"/>
    <w:rsid w:val="00B7312D"/>
    <w:rsid w:val="00B73AFF"/>
    <w:rsid w:val="00B75838"/>
    <w:rsid w:val="00B75CF4"/>
    <w:rsid w:val="00B76021"/>
    <w:rsid w:val="00B77A8C"/>
    <w:rsid w:val="00B77B3E"/>
    <w:rsid w:val="00B77BBE"/>
    <w:rsid w:val="00B80F85"/>
    <w:rsid w:val="00B81EAC"/>
    <w:rsid w:val="00B8281B"/>
    <w:rsid w:val="00B82DAF"/>
    <w:rsid w:val="00B8419F"/>
    <w:rsid w:val="00B848A9"/>
    <w:rsid w:val="00B85296"/>
    <w:rsid w:val="00B86A02"/>
    <w:rsid w:val="00B87236"/>
    <w:rsid w:val="00B87776"/>
    <w:rsid w:val="00B91669"/>
    <w:rsid w:val="00B92103"/>
    <w:rsid w:val="00B93486"/>
    <w:rsid w:val="00B93B15"/>
    <w:rsid w:val="00B93EEE"/>
    <w:rsid w:val="00B95848"/>
    <w:rsid w:val="00B9684D"/>
    <w:rsid w:val="00B968DE"/>
    <w:rsid w:val="00B970E8"/>
    <w:rsid w:val="00B97C23"/>
    <w:rsid w:val="00BA157A"/>
    <w:rsid w:val="00BA2514"/>
    <w:rsid w:val="00BA2808"/>
    <w:rsid w:val="00BA35FD"/>
    <w:rsid w:val="00BA3972"/>
    <w:rsid w:val="00BA4407"/>
    <w:rsid w:val="00BA5191"/>
    <w:rsid w:val="00BA5CA9"/>
    <w:rsid w:val="00BA5DA4"/>
    <w:rsid w:val="00BA6110"/>
    <w:rsid w:val="00BA6430"/>
    <w:rsid w:val="00BA732F"/>
    <w:rsid w:val="00BA73E3"/>
    <w:rsid w:val="00BB01C1"/>
    <w:rsid w:val="00BB076D"/>
    <w:rsid w:val="00BB09E6"/>
    <w:rsid w:val="00BB0E27"/>
    <w:rsid w:val="00BB14CC"/>
    <w:rsid w:val="00BB20D0"/>
    <w:rsid w:val="00BB4476"/>
    <w:rsid w:val="00BB45D0"/>
    <w:rsid w:val="00BB55B3"/>
    <w:rsid w:val="00BB641F"/>
    <w:rsid w:val="00BB6C28"/>
    <w:rsid w:val="00BC0BE6"/>
    <w:rsid w:val="00BC0D74"/>
    <w:rsid w:val="00BC27E3"/>
    <w:rsid w:val="00BC2D53"/>
    <w:rsid w:val="00BC3291"/>
    <w:rsid w:val="00BC36BB"/>
    <w:rsid w:val="00BC50BD"/>
    <w:rsid w:val="00BC51AD"/>
    <w:rsid w:val="00BC5BE2"/>
    <w:rsid w:val="00BC60EB"/>
    <w:rsid w:val="00BC638B"/>
    <w:rsid w:val="00BC6873"/>
    <w:rsid w:val="00BC6B82"/>
    <w:rsid w:val="00BD018C"/>
    <w:rsid w:val="00BD2BE0"/>
    <w:rsid w:val="00BD35F3"/>
    <w:rsid w:val="00BD37E3"/>
    <w:rsid w:val="00BD3812"/>
    <w:rsid w:val="00BD3890"/>
    <w:rsid w:val="00BD4611"/>
    <w:rsid w:val="00BD51CE"/>
    <w:rsid w:val="00BD53FA"/>
    <w:rsid w:val="00BD7091"/>
    <w:rsid w:val="00BD746C"/>
    <w:rsid w:val="00BE083A"/>
    <w:rsid w:val="00BE13F1"/>
    <w:rsid w:val="00BE2422"/>
    <w:rsid w:val="00BE24D7"/>
    <w:rsid w:val="00BE3006"/>
    <w:rsid w:val="00BE3EE5"/>
    <w:rsid w:val="00BE53D3"/>
    <w:rsid w:val="00BE633D"/>
    <w:rsid w:val="00BE6751"/>
    <w:rsid w:val="00BE698F"/>
    <w:rsid w:val="00BE6B0B"/>
    <w:rsid w:val="00BE74C5"/>
    <w:rsid w:val="00BE77F4"/>
    <w:rsid w:val="00BE7CF6"/>
    <w:rsid w:val="00BF0126"/>
    <w:rsid w:val="00BF101D"/>
    <w:rsid w:val="00BF1321"/>
    <w:rsid w:val="00BF2AA1"/>
    <w:rsid w:val="00BF2E0A"/>
    <w:rsid w:val="00BF3862"/>
    <w:rsid w:val="00BF3E3F"/>
    <w:rsid w:val="00BF605C"/>
    <w:rsid w:val="00BF625A"/>
    <w:rsid w:val="00BF632D"/>
    <w:rsid w:val="00C01305"/>
    <w:rsid w:val="00C01DD2"/>
    <w:rsid w:val="00C02B32"/>
    <w:rsid w:val="00C033E2"/>
    <w:rsid w:val="00C03507"/>
    <w:rsid w:val="00C03BE7"/>
    <w:rsid w:val="00C04A3D"/>
    <w:rsid w:val="00C04C92"/>
    <w:rsid w:val="00C05DDD"/>
    <w:rsid w:val="00C079C2"/>
    <w:rsid w:val="00C07A4B"/>
    <w:rsid w:val="00C10814"/>
    <w:rsid w:val="00C10E1C"/>
    <w:rsid w:val="00C10E38"/>
    <w:rsid w:val="00C11E10"/>
    <w:rsid w:val="00C12241"/>
    <w:rsid w:val="00C126BF"/>
    <w:rsid w:val="00C12E14"/>
    <w:rsid w:val="00C13045"/>
    <w:rsid w:val="00C130F0"/>
    <w:rsid w:val="00C135E1"/>
    <w:rsid w:val="00C14C2F"/>
    <w:rsid w:val="00C14F55"/>
    <w:rsid w:val="00C15052"/>
    <w:rsid w:val="00C159EA"/>
    <w:rsid w:val="00C15FEE"/>
    <w:rsid w:val="00C1601D"/>
    <w:rsid w:val="00C164EC"/>
    <w:rsid w:val="00C16839"/>
    <w:rsid w:val="00C173E0"/>
    <w:rsid w:val="00C20807"/>
    <w:rsid w:val="00C2099E"/>
    <w:rsid w:val="00C2244A"/>
    <w:rsid w:val="00C232EE"/>
    <w:rsid w:val="00C23683"/>
    <w:rsid w:val="00C23C5E"/>
    <w:rsid w:val="00C25166"/>
    <w:rsid w:val="00C25210"/>
    <w:rsid w:val="00C25405"/>
    <w:rsid w:val="00C26B25"/>
    <w:rsid w:val="00C2703E"/>
    <w:rsid w:val="00C274C3"/>
    <w:rsid w:val="00C27669"/>
    <w:rsid w:val="00C313FB"/>
    <w:rsid w:val="00C3276D"/>
    <w:rsid w:val="00C32AB7"/>
    <w:rsid w:val="00C32AC5"/>
    <w:rsid w:val="00C32D26"/>
    <w:rsid w:val="00C345DD"/>
    <w:rsid w:val="00C35E6A"/>
    <w:rsid w:val="00C36132"/>
    <w:rsid w:val="00C37600"/>
    <w:rsid w:val="00C40DFE"/>
    <w:rsid w:val="00C41B81"/>
    <w:rsid w:val="00C41CDE"/>
    <w:rsid w:val="00C4253D"/>
    <w:rsid w:val="00C4258E"/>
    <w:rsid w:val="00C4271E"/>
    <w:rsid w:val="00C42E28"/>
    <w:rsid w:val="00C43A36"/>
    <w:rsid w:val="00C4418D"/>
    <w:rsid w:val="00C45278"/>
    <w:rsid w:val="00C4566B"/>
    <w:rsid w:val="00C45FB4"/>
    <w:rsid w:val="00C46188"/>
    <w:rsid w:val="00C462EF"/>
    <w:rsid w:val="00C4796A"/>
    <w:rsid w:val="00C47B77"/>
    <w:rsid w:val="00C50309"/>
    <w:rsid w:val="00C50810"/>
    <w:rsid w:val="00C50D57"/>
    <w:rsid w:val="00C50FD0"/>
    <w:rsid w:val="00C51767"/>
    <w:rsid w:val="00C53EA1"/>
    <w:rsid w:val="00C54866"/>
    <w:rsid w:val="00C60C75"/>
    <w:rsid w:val="00C6109F"/>
    <w:rsid w:val="00C618D2"/>
    <w:rsid w:val="00C62814"/>
    <w:rsid w:val="00C62C72"/>
    <w:rsid w:val="00C62E0C"/>
    <w:rsid w:val="00C63401"/>
    <w:rsid w:val="00C645D7"/>
    <w:rsid w:val="00C67BB3"/>
    <w:rsid w:val="00C73BD1"/>
    <w:rsid w:val="00C74A20"/>
    <w:rsid w:val="00C74A86"/>
    <w:rsid w:val="00C75379"/>
    <w:rsid w:val="00C756BC"/>
    <w:rsid w:val="00C7588C"/>
    <w:rsid w:val="00C76D66"/>
    <w:rsid w:val="00C774CD"/>
    <w:rsid w:val="00C77E52"/>
    <w:rsid w:val="00C80447"/>
    <w:rsid w:val="00C80E98"/>
    <w:rsid w:val="00C80ED7"/>
    <w:rsid w:val="00C815BB"/>
    <w:rsid w:val="00C81916"/>
    <w:rsid w:val="00C82841"/>
    <w:rsid w:val="00C82F9A"/>
    <w:rsid w:val="00C834E6"/>
    <w:rsid w:val="00C8391B"/>
    <w:rsid w:val="00C8486D"/>
    <w:rsid w:val="00C866B8"/>
    <w:rsid w:val="00C86A92"/>
    <w:rsid w:val="00C9066B"/>
    <w:rsid w:val="00C90ACF"/>
    <w:rsid w:val="00C9157A"/>
    <w:rsid w:val="00C91952"/>
    <w:rsid w:val="00C940E9"/>
    <w:rsid w:val="00C9416D"/>
    <w:rsid w:val="00C94882"/>
    <w:rsid w:val="00C94F22"/>
    <w:rsid w:val="00C95CCF"/>
    <w:rsid w:val="00C97BD3"/>
    <w:rsid w:val="00C97D47"/>
    <w:rsid w:val="00CA4AE4"/>
    <w:rsid w:val="00CA52BA"/>
    <w:rsid w:val="00CA5BCE"/>
    <w:rsid w:val="00CA71A2"/>
    <w:rsid w:val="00CA7A32"/>
    <w:rsid w:val="00CB01C4"/>
    <w:rsid w:val="00CB1D06"/>
    <w:rsid w:val="00CB26A4"/>
    <w:rsid w:val="00CB2D72"/>
    <w:rsid w:val="00CB4026"/>
    <w:rsid w:val="00CB4035"/>
    <w:rsid w:val="00CB4CF1"/>
    <w:rsid w:val="00CB58C3"/>
    <w:rsid w:val="00CB61F0"/>
    <w:rsid w:val="00CB6703"/>
    <w:rsid w:val="00CB7727"/>
    <w:rsid w:val="00CC2EF9"/>
    <w:rsid w:val="00CC3F10"/>
    <w:rsid w:val="00CC48AE"/>
    <w:rsid w:val="00CC5220"/>
    <w:rsid w:val="00CC5A5B"/>
    <w:rsid w:val="00CC66CC"/>
    <w:rsid w:val="00CD1898"/>
    <w:rsid w:val="00CD1D0D"/>
    <w:rsid w:val="00CD2237"/>
    <w:rsid w:val="00CD245D"/>
    <w:rsid w:val="00CD27AA"/>
    <w:rsid w:val="00CD29E4"/>
    <w:rsid w:val="00CD4052"/>
    <w:rsid w:val="00CD43D2"/>
    <w:rsid w:val="00CD52D0"/>
    <w:rsid w:val="00CD5AEF"/>
    <w:rsid w:val="00CD6713"/>
    <w:rsid w:val="00CD7151"/>
    <w:rsid w:val="00CD7F43"/>
    <w:rsid w:val="00CE042D"/>
    <w:rsid w:val="00CE22EF"/>
    <w:rsid w:val="00CE3C7C"/>
    <w:rsid w:val="00CE45DB"/>
    <w:rsid w:val="00CE4CB1"/>
    <w:rsid w:val="00CE5C5E"/>
    <w:rsid w:val="00CE691F"/>
    <w:rsid w:val="00CE6B0A"/>
    <w:rsid w:val="00CE6D7C"/>
    <w:rsid w:val="00CE7726"/>
    <w:rsid w:val="00CE7F9A"/>
    <w:rsid w:val="00CF04AB"/>
    <w:rsid w:val="00CF06C6"/>
    <w:rsid w:val="00CF092B"/>
    <w:rsid w:val="00CF0E07"/>
    <w:rsid w:val="00CF3A8F"/>
    <w:rsid w:val="00CF480A"/>
    <w:rsid w:val="00CF4BA9"/>
    <w:rsid w:val="00CF60C5"/>
    <w:rsid w:val="00CF6B9A"/>
    <w:rsid w:val="00CF75B5"/>
    <w:rsid w:val="00CF7AB5"/>
    <w:rsid w:val="00D00934"/>
    <w:rsid w:val="00D01697"/>
    <w:rsid w:val="00D0214F"/>
    <w:rsid w:val="00D022D7"/>
    <w:rsid w:val="00D02702"/>
    <w:rsid w:val="00D03FBA"/>
    <w:rsid w:val="00D0465D"/>
    <w:rsid w:val="00D04B8C"/>
    <w:rsid w:val="00D06445"/>
    <w:rsid w:val="00D068D7"/>
    <w:rsid w:val="00D06EC9"/>
    <w:rsid w:val="00D06F27"/>
    <w:rsid w:val="00D07F46"/>
    <w:rsid w:val="00D10747"/>
    <w:rsid w:val="00D10F5A"/>
    <w:rsid w:val="00D11285"/>
    <w:rsid w:val="00D128F7"/>
    <w:rsid w:val="00D129A5"/>
    <w:rsid w:val="00D12FC4"/>
    <w:rsid w:val="00D13DD8"/>
    <w:rsid w:val="00D13DDE"/>
    <w:rsid w:val="00D15D99"/>
    <w:rsid w:val="00D16144"/>
    <w:rsid w:val="00D164E6"/>
    <w:rsid w:val="00D165E5"/>
    <w:rsid w:val="00D1752A"/>
    <w:rsid w:val="00D1775C"/>
    <w:rsid w:val="00D20BAA"/>
    <w:rsid w:val="00D222DF"/>
    <w:rsid w:val="00D22C5A"/>
    <w:rsid w:val="00D23363"/>
    <w:rsid w:val="00D2367A"/>
    <w:rsid w:val="00D26083"/>
    <w:rsid w:val="00D27117"/>
    <w:rsid w:val="00D30F6F"/>
    <w:rsid w:val="00D3145A"/>
    <w:rsid w:val="00D31978"/>
    <w:rsid w:val="00D325C9"/>
    <w:rsid w:val="00D3260C"/>
    <w:rsid w:val="00D327AE"/>
    <w:rsid w:val="00D32C48"/>
    <w:rsid w:val="00D33094"/>
    <w:rsid w:val="00D3326C"/>
    <w:rsid w:val="00D33678"/>
    <w:rsid w:val="00D33683"/>
    <w:rsid w:val="00D3388A"/>
    <w:rsid w:val="00D35597"/>
    <w:rsid w:val="00D35629"/>
    <w:rsid w:val="00D35815"/>
    <w:rsid w:val="00D363F9"/>
    <w:rsid w:val="00D3664D"/>
    <w:rsid w:val="00D376B8"/>
    <w:rsid w:val="00D41150"/>
    <w:rsid w:val="00D41DD0"/>
    <w:rsid w:val="00D42797"/>
    <w:rsid w:val="00D42A32"/>
    <w:rsid w:val="00D42FAC"/>
    <w:rsid w:val="00D43384"/>
    <w:rsid w:val="00D438C5"/>
    <w:rsid w:val="00D44636"/>
    <w:rsid w:val="00D44CE6"/>
    <w:rsid w:val="00D45C29"/>
    <w:rsid w:val="00D47625"/>
    <w:rsid w:val="00D47D45"/>
    <w:rsid w:val="00D50744"/>
    <w:rsid w:val="00D50971"/>
    <w:rsid w:val="00D5160E"/>
    <w:rsid w:val="00D5161E"/>
    <w:rsid w:val="00D54477"/>
    <w:rsid w:val="00D54B90"/>
    <w:rsid w:val="00D56D35"/>
    <w:rsid w:val="00D607B1"/>
    <w:rsid w:val="00D61E54"/>
    <w:rsid w:val="00D653F9"/>
    <w:rsid w:val="00D65FA7"/>
    <w:rsid w:val="00D66943"/>
    <w:rsid w:val="00D6784F"/>
    <w:rsid w:val="00D70449"/>
    <w:rsid w:val="00D71C9E"/>
    <w:rsid w:val="00D7364A"/>
    <w:rsid w:val="00D75013"/>
    <w:rsid w:val="00D76F4B"/>
    <w:rsid w:val="00D774CB"/>
    <w:rsid w:val="00D7756A"/>
    <w:rsid w:val="00D7782E"/>
    <w:rsid w:val="00D80BF7"/>
    <w:rsid w:val="00D825C6"/>
    <w:rsid w:val="00D82FFD"/>
    <w:rsid w:val="00D83D5E"/>
    <w:rsid w:val="00D84198"/>
    <w:rsid w:val="00D9166C"/>
    <w:rsid w:val="00D9269E"/>
    <w:rsid w:val="00D9281E"/>
    <w:rsid w:val="00D92BEC"/>
    <w:rsid w:val="00D945C8"/>
    <w:rsid w:val="00D94732"/>
    <w:rsid w:val="00D95350"/>
    <w:rsid w:val="00D95E79"/>
    <w:rsid w:val="00D95F86"/>
    <w:rsid w:val="00DA0B51"/>
    <w:rsid w:val="00DA0C01"/>
    <w:rsid w:val="00DA112A"/>
    <w:rsid w:val="00DA1233"/>
    <w:rsid w:val="00DA18B2"/>
    <w:rsid w:val="00DA1EA0"/>
    <w:rsid w:val="00DA3630"/>
    <w:rsid w:val="00DA3ADD"/>
    <w:rsid w:val="00DA4AEE"/>
    <w:rsid w:val="00DA5E3B"/>
    <w:rsid w:val="00DA7106"/>
    <w:rsid w:val="00DA79B5"/>
    <w:rsid w:val="00DB02F7"/>
    <w:rsid w:val="00DB088B"/>
    <w:rsid w:val="00DB09FC"/>
    <w:rsid w:val="00DB1211"/>
    <w:rsid w:val="00DB2196"/>
    <w:rsid w:val="00DB3724"/>
    <w:rsid w:val="00DB422A"/>
    <w:rsid w:val="00DB522C"/>
    <w:rsid w:val="00DB6BCF"/>
    <w:rsid w:val="00DC1E76"/>
    <w:rsid w:val="00DC2625"/>
    <w:rsid w:val="00DC2A19"/>
    <w:rsid w:val="00DC2D5F"/>
    <w:rsid w:val="00DC2E33"/>
    <w:rsid w:val="00DC417B"/>
    <w:rsid w:val="00DC491C"/>
    <w:rsid w:val="00DC4960"/>
    <w:rsid w:val="00DC50C6"/>
    <w:rsid w:val="00DC5A0F"/>
    <w:rsid w:val="00DC68F9"/>
    <w:rsid w:val="00DC6A4D"/>
    <w:rsid w:val="00DC6DFF"/>
    <w:rsid w:val="00DC7431"/>
    <w:rsid w:val="00DC7AA5"/>
    <w:rsid w:val="00DC7C70"/>
    <w:rsid w:val="00DD01CE"/>
    <w:rsid w:val="00DD18FD"/>
    <w:rsid w:val="00DD1CFE"/>
    <w:rsid w:val="00DD1E56"/>
    <w:rsid w:val="00DD227E"/>
    <w:rsid w:val="00DD3927"/>
    <w:rsid w:val="00DD554A"/>
    <w:rsid w:val="00DD56B0"/>
    <w:rsid w:val="00DD6989"/>
    <w:rsid w:val="00DD77DD"/>
    <w:rsid w:val="00DD7E32"/>
    <w:rsid w:val="00DE13D2"/>
    <w:rsid w:val="00DE209E"/>
    <w:rsid w:val="00DE2CDD"/>
    <w:rsid w:val="00DE3556"/>
    <w:rsid w:val="00DE381A"/>
    <w:rsid w:val="00DE3BBD"/>
    <w:rsid w:val="00DE5292"/>
    <w:rsid w:val="00DE6083"/>
    <w:rsid w:val="00DE6185"/>
    <w:rsid w:val="00DF1352"/>
    <w:rsid w:val="00DF14EA"/>
    <w:rsid w:val="00DF230E"/>
    <w:rsid w:val="00DF2892"/>
    <w:rsid w:val="00DF2B97"/>
    <w:rsid w:val="00DF3933"/>
    <w:rsid w:val="00DF4146"/>
    <w:rsid w:val="00DF4873"/>
    <w:rsid w:val="00DF60EF"/>
    <w:rsid w:val="00DF68AB"/>
    <w:rsid w:val="00DF6AB4"/>
    <w:rsid w:val="00DF6F01"/>
    <w:rsid w:val="00DF6F2E"/>
    <w:rsid w:val="00DF76AA"/>
    <w:rsid w:val="00DF799C"/>
    <w:rsid w:val="00DF7A98"/>
    <w:rsid w:val="00E000A7"/>
    <w:rsid w:val="00E005BF"/>
    <w:rsid w:val="00E015DB"/>
    <w:rsid w:val="00E01AA4"/>
    <w:rsid w:val="00E02C69"/>
    <w:rsid w:val="00E0439A"/>
    <w:rsid w:val="00E05605"/>
    <w:rsid w:val="00E06B93"/>
    <w:rsid w:val="00E0789F"/>
    <w:rsid w:val="00E07B10"/>
    <w:rsid w:val="00E07B63"/>
    <w:rsid w:val="00E07C1C"/>
    <w:rsid w:val="00E10C0E"/>
    <w:rsid w:val="00E10FFC"/>
    <w:rsid w:val="00E11E82"/>
    <w:rsid w:val="00E12942"/>
    <w:rsid w:val="00E13405"/>
    <w:rsid w:val="00E14207"/>
    <w:rsid w:val="00E142C2"/>
    <w:rsid w:val="00E14388"/>
    <w:rsid w:val="00E15869"/>
    <w:rsid w:val="00E1586F"/>
    <w:rsid w:val="00E166C1"/>
    <w:rsid w:val="00E16AAA"/>
    <w:rsid w:val="00E16E71"/>
    <w:rsid w:val="00E17976"/>
    <w:rsid w:val="00E17FC8"/>
    <w:rsid w:val="00E20959"/>
    <w:rsid w:val="00E21525"/>
    <w:rsid w:val="00E2174E"/>
    <w:rsid w:val="00E21C44"/>
    <w:rsid w:val="00E21DD1"/>
    <w:rsid w:val="00E22AA2"/>
    <w:rsid w:val="00E22AC2"/>
    <w:rsid w:val="00E22C33"/>
    <w:rsid w:val="00E2371B"/>
    <w:rsid w:val="00E24474"/>
    <w:rsid w:val="00E24A18"/>
    <w:rsid w:val="00E24E00"/>
    <w:rsid w:val="00E25331"/>
    <w:rsid w:val="00E25CB8"/>
    <w:rsid w:val="00E26871"/>
    <w:rsid w:val="00E2747B"/>
    <w:rsid w:val="00E307B5"/>
    <w:rsid w:val="00E31A91"/>
    <w:rsid w:val="00E31BA3"/>
    <w:rsid w:val="00E31C36"/>
    <w:rsid w:val="00E33303"/>
    <w:rsid w:val="00E33673"/>
    <w:rsid w:val="00E3394B"/>
    <w:rsid w:val="00E35067"/>
    <w:rsid w:val="00E35AAE"/>
    <w:rsid w:val="00E35D9E"/>
    <w:rsid w:val="00E36D0D"/>
    <w:rsid w:val="00E37383"/>
    <w:rsid w:val="00E37393"/>
    <w:rsid w:val="00E374AF"/>
    <w:rsid w:val="00E37FF7"/>
    <w:rsid w:val="00E40166"/>
    <w:rsid w:val="00E40A95"/>
    <w:rsid w:val="00E414C2"/>
    <w:rsid w:val="00E420EA"/>
    <w:rsid w:val="00E43425"/>
    <w:rsid w:val="00E43A55"/>
    <w:rsid w:val="00E44613"/>
    <w:rsid w:val="00E45010"/>
    <w:rsid w:val="00E45A45"/>
    <w:rsid w:val="00E45B86"/>
    <w:rsid w:val="00E46DE0"/>
    <w:rsid w:val="00E47726"/>
    <w:rsid w:val="00E47792"/>
    <w:rsid w:val="00E47E3A"/>
    <w:rsid w:val="00E50AD8"/>
    <w:rsid w:val="00E51F4D"/>
    <w:rsid w:val="00E522CA"/>
    <w:rsid w:val="00E52AF2"/>
    <w:rsid w:val="00E53A12"/>
    <w:rsid w:val="00E53FC1"/>
    <w:rsid w:val="00E54423"/>
    <w:rsid w:val="00E54DED"/>
    <w:rsid w:val="00E5573F"/>
    <w:rsid w:val="00E601DA"/>
    <w:rsid w:val="00E61410"/>
    <w:rsid w:val="00E617F0"/>
    <w:rsid w:val="00E61F97"/>
    <w:rsid w:val="00E623A9"/>
    <w:rsid w:val="00E63D8A"/>
    <w:rsid w:val="00E64B24"/>
    <w:rsid w:val="00E6543C"/>
    <w:rsid w:val="00E66387"/>
    <w:rsid w:val="00E676FF"/>
    <w:rsid w:val="00E70762"/>
    <w:rsid w:val="00E72506"/>
    <w:rsid w:val="00E727F1"/>
    <w:rsid w:val="00E72CBB"/>
    <w:rsid w:val="00E73F1D"/>
    <w:rsid w:val="00E73F9B"/>
    <w:rsid w:val="00E741BF"/>
    <w:rsid w:val="00E75F9C"/>
    <w:rsid w:val="00E76526"/>
    <w:rsid w:val="00E76F93"/>
    <w:rsid w:val="00E80B41"/>
    <w:rsid w:val="00E81699"/>
    <w:rsid w:val="00E83815"/>
    <w:rsid w:val="00E84D8E"/>
    <w:rsid w:val="00E84E39"/>
    <w:rsid w:val="00E85B43"/>
    <w:rsid w:val="00E864C3"/>
    <w:rsid w:val="00E878F8"/>
    <w:rsid w:val="00E879EB"/>
    <w:rsid w:val="00E87D01"/>
    <w:rsid w:val="00E90AF9"/>
    <w:rsid w:val="00E90D91"/>
    <w:rsid w:val="00E91841"/>
    <w:rsid w:val="00E920F7"/>
    <w:rsid w:val="00E923DC"/>
    <w:rsid w:val="00E92989"/>
    <w:rsid w:val="00E92D22"/>
    <w:rsid w:val="00E92DF9"/>
    <w:rsid w:val="00E9408D"/>
    <w:rsid w:val="00E94D2F"/>
    <w:rsid w:val="00E952DD"/>
    <w:rsid w:val="00E955B3"/>
    <w:rsid w:val="00E96D4A"/>
    <w:rsid w:val="00E97B8B"/>
    <w:rsid w:val="00E97C50"/>
    <w:rsid w:val="00EA11F4"/>
    <w:rsid w:val="00EA4436"/>
    <w:rsid w:val="00EA4695"/>
    <w:rsid w:val="00EA4F61"/>
    <w:rsid w:val="00EA515E"/>
    <w:rsid w:val="00EA6224"/>
    <w:rsid w:val="00EB005A"/>
    <w:rsid w:val="00EB2054"/>
    <w:rsid w:val="00EB3CD1"/>
    <w:rsid w:val="00EB5F02"/>
    <w:rsid w:val="00EB60D0"/>
    <w:rsid w:val="00EB62B3"/>
    <w:rsid w:val="00EB6C50"/>
    <w:rsid w:val="00EB6E08"/>
    <w:rsid w:val="00EB7B7D"/>
    <w:rsid w:val="00EC072C"/>
    <w:rsid w:val="00EC0BD7"/>
    <w:rsid w:val="00EC0C58"/>
    <w:rsid w:val="00EC1718"/>
    <w:rsid w:val="00EC2F0E"/>
    <w:rsid w:val="00EC30D7"/>
    <w:rsid w:val="00EC3D75"/>
    <w:rsid w:val="00EC4A7C"/>
    <w:rsid w:val="00EC5E4D"/>
    <w:rsid w:val="00ED0BC7"/>
    <w:rsid w:val="00ED1CF7"/>
    <w:rsid w:val="00ED24F0"/>
    <w:rsid w:val="00ED2A5F"/>
    <w:rsid w:val="00ED3364"/>
    <w:rsid w:val="00ED4BF8"/>
    <w:rsid w:val="00ED5411"/>
    <w:rsid w:val="00ED5511"/>
    <w:rsid w:val="00ED608F"/>
    <w:rsid w:val="00ED66DA"/>
    <w:rsid w:val="00ED7BE9"/>
    <w:rsid w:val="00EE187C"/>
    <w:rsid w:val="00EE1E70"/>
    <w:rsid w:val="00EE29C8"/>
    <w:rsid w:val="00EE2C3D"/>
    <w:rsid w:val="00EE366D"/>
    <w:rsid w:val="00EE3A08"/>
    <w:rsid w:val="00EE47EC"/>
    <w:rsid w:val="00EE5B41"/>
    <w:rsid w:val="00EE65E7"/>
    <w:rsid w:val="00EE6A71"/>
    <w:rsid w:val="00EE77CD"/>
    <w:rsid w:val="00EF0C74"/>
    <w:rsid w:val="00EF0CE5"/>
    <w:rsid w:val="00EF27CF"/>
    <w:rsid w:val="00EF38B2"/>
    <w:rsid w:val="00EF5C01"/>
    <w:rsid w:val="00EF753A"/>
    <w:rsid w:val="00F00B61"/>
    <w:rsid w:val="00F01321"/>
    <w:rsid w:val="00F03FF7"/>
    <w:rsid w:val="00F040FB"/>
    <w:rsid w:val="00F04519"/>
    <w:rsid w:val="00F0461B"/>
    <w:rsid w:val="00F05769"/>
    <w:rsid w:val="00F06AAB"/>
    <w:rsid w:val="00F07E4F"/>
    <w:rsid w:val="00F1001A"/>
    <w:rsid w:val="00F10AF8"/>
    <w:rsid w:val="00F11C4C"/>
    <w:rsid w:val="00F11C97"/>
    <w:rsid w:val="00F1278C"/>
    <w:rsid w:val="00F12D1D"/>
    <w:rsid w:val="00F13323"/>
    <w:rsid w:val="00F13FB9"/>
    <w:rsid w:val="00F15A63"/>
    <w:rsid w:val="00F1657B"/>
    <w:rsid w:val="00F1714D"/>
    <w:rsid w:val="00F20B7B"/>
    <w:rsid w:val="00F2229B"/>
    <w:rsid w:val="00F2302C"/>
    <w:rsid w:val="00F2371F"/>
    <w:rsid w:val="00F237A3"/>
    <w:rsid w:val="00F25350"/>
    <w:rsid w:val="00F25452"/>
    <w:rsid w:val="00F26A73"/>
    <w:rsid w:val="00F2750A"/>
    <w:rsid w:val="00F2787C"/>
    <w:rsid w:val="00F27A2B"/>
    <w:rsid w:val="00F27A76"/>
    <w:rsid w:val="00F31699"/>
    <w:rsid w:val="00F32265"/>
    <w:rsid w:val="00F334FD"/>
    <w:rsid w:val="00F34102"/>
    <w:rsid w:val="00F34987"/>
    <w:rsid w:val="00F351BD"/>
    <w:rsid w:val="00F35339"/>
    <w:rsid w:val="00F35513"/>
    <w:rsid w:val="00F36568"/>
    <w:rsid w:val="00F40308"/>
    <w:rsid w:val="00F40EF5"/>
    <w:rsid w:val="00F42155"/>
    <w:rsid w:val="00F42EC4"/>
    <w:rsid w:val="00F43626"/>
    <w:rsid w:val="00F43893"/>
    <w:rsid w:val="00F47206"/>
    <w:rsid w:val="00F5018A"/>
    <w:rsid w:val="00F50216"/>
    <w:rsid w:val="00F50609"/>
    <w:rsid w:val="00F51360"/>
    <w:rsid w:val="00F51B42"/>
    <w:rsid w:val="00F52722"/>
    <w:rsid w:val="00F53A5F"/>
    <w:rsid w:val="00F53E7F"/>
    <w:rsid w:val="00F54EEC"/>
    <w:rsid w:val="00F55C69"/>
    <w:rsid w:val="00F5607B"/>
    <w:rsid w:val="00F564F6"/>
    <w:rsid w:val="00F56763"/>
    <w:rsid w:val="00F57228"/>
    <w:rsid w:val="00F61B26"/>
    <w:rsid w:val="00F61B4E"/>
    <w:rsid w:val="00F61FAE"/>
    <w:rsid w:val="00F62801"/>
    <w:rsid w:val="00F62A6F"/>
    <w:rsid w:val="00F62CB6"/>
    <w:rsid w:val="00F638E6"/>
    <w:rsid w:val="00F63BB3"/>
    <w:rsid w:val="00F63CF4"/>
    <w:rsid w:val="00F63DB5"/>
    <w:rsid w:val="00F64352"/>
    <w:rsid w:val="00F70427"/>
    <w:rsid w:val="00F7130D"/>
    <w:rsid w:val="00F715A1"/>
    <w:rsid w:val="00F72359"/>
    <w:rsid w:val="00F72B41"/>
    <w:rsid w:val="00F738BC"/>
    <w:rsid w:val="00F74337"/>
    <w:rsid w:val="00F7544C"/>
    <w:rsid w:val="00F757A8"/>
    <w:rsid w:val="00F75C5D"/>
    <w:rsid w:val="00F763EB"/>
    <w:rsid w:val="00F7745C"/>
    <w:rsid w:val="00F82031"/>
    <w:rsid w:val="00F8233E"/>
    <w:rsid w:val="00F83857"/>
    <w:rsid w:val="00F84461"/>
    <w:rsid w:val="00F85F9B"/>
    <w:rsid w:val="00F8734A"/>
    <w:rsid w:val="00F87C39"/>
    <w:rsid w:val="00F91D4B"/>
    <w:rsid w:val="00F94460"/>
    <w:rsid w:val="00F948B4"/>
    <w:rsid w:val="00F94E14"/>
    <w:rsid w:val="00F954FA"/>
    <w:rsid w:val="00FA09E1"/>
    <w:rsid w:val="00FA0FC2"/>
    <w:rsid w:val="00FA1B24"/>
    <w:rsid w:val="00FA1FE6"/>
    <w:rsid w:val="00FA253E"/>
    <w:rsid w:val="00FA2F77"/>
    <w:rsid w:val="00FA3121"/>
    <w:rsid w:val="00FA44E3"/>
    <w:rsid w:val="00FA458F"/>
    <w:rsid w:val="00FA5419"/>
    <w:rsid w:val="00FB0315"/>
    <w:rsid w:val="00FB05B2"/>
    <w:rsid w:val="00FB09CD"/>
    <w:rsid w:val="00FB0BBC"/>
    <w:rsid w:val="00FB0ED2"/>
    <w:rsid w:val="00FB16DC"/>
    <w:rsid w:val="00FB2CC8"/>
    <w:rsid w:val="00FB2D30"/>
    <w:rsid w:val="00FB2F1D"/>
    <w:rsid w:val="00FB3519"/>
    <w:rsid w:val="00FB38F7"/>
    <w:rsid w:val="00FB3FD2"/>
    <w:rsid w:val="00FB4DA0"/>
    <w:rsid w:val="00FB6457"/>
    <w:rsid w:val="00FB6A4C"/>
    <w:rsid w:val="00FB7037"/>
    <w:rsid w:val="00FB703E"/>
    <w:rsid w:val="00FC0051"/>
    <w:rsid w:val="00FC0C82"/>
    <w:rsid w:val="00FC0EB7"/>
    <w:rsid w:val="00FC12F2"/>
    <w:rsid w:val="00FC1A5A"/>
    <w:rsid w:val="00FC1AD6"/>
    <w:rsid w:val="00FC3622"/>
    <w:rsid w:val="00FC3916"/>
    <w:rsid w:val="00FC42A3"/>
    <w:rsid w:val="00FC4823"/>
    <w:rsid w:val="00FC5398"/>
    <w:rsid w:val="00FC5CB4"/>
    <w:rsid w:val="00FC6E9D"/>
    <w:rsid w:val="00FC77D9"/>
    <w:rsid w:val="00FD0923"/>
    <w:rsid w:val="00FD1AA6"/>
    <w:rsid w:val="00FD28F7"/>
    <w:rsid w:val="00FD2AC9"/>
    <w:rsid w:val="00FD2FB9"/>
    <w:rsid w:val="00FD3098"/>
    <w:rsid w:val="00FD30B4"/>
    <w:rsid w:val="00FD3D87"/>
    <w:rsid w:val="00FD3E14"/>
    <w:rsid w:val="00FD4FFE"/>
    <w:rsid w:val="00FD54F7"/>
    <w:rsid w:val="00FD6284"/>
    <w:rsid w:val="00FD6A61"/>
    <w:rsid w:val="00FD7549"/>
    <w:rsid w:val="00FD76C1"/>
    <w:rsid w:val="00FD7FAC"/>
    <w:rsid w:val="00FE038B"/>
    <w:rsid w:val="00FE2DF1"/>
    <w:rsid w:val="00FE43FB"/>
    <w:rsid w:val="00FE5933"/>
    <w:rsid w:val="00FE59A1"/>
    <w:rsid w:val="00FE5B67"/>
    <w:rsid w:val="00FE7BD6"/>
    <w:rsid w:val="00FF1BE4"/>
    <w:rsid w:val="00FF2BD6"/>
    <w:rsid w:val="00FF398F"/>
    <w:rsid w:val="00FF3FB9"/>
    <w:rsid w:val="00FF4983"/>
    <w:rsid w:val="00FF67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sz w:val="24"/>
      <w:lang w:eastAsia="ko-KR"/>
    </w:rPr>
  </w:style>
  <w:style w:type="paragraph" w:styleId="Kop1">
    <w:name w:val="heading 1"/>
    <w:basedOn w:val="Standaard"/>
    <w:next w:val="Standaard"/>
    <w:qFormat/>
    <w:pPr>
      <w:keepNext/>
      <w:outlineLvl w:val="0"/>
    </w:pPr>
    <w:rPr>
      <w:snapToGrid w:val="0"/>
      <w:sz w:val="28"/>
      <w:u w:val="single"/>
      <w:lang w:eastAsia="nl-NL"/>
    </w:rPr>
  </w:style>
  <w:style w:type="paragraph" w:styleId="Kop2">
    <w:name w:val="heading 2"/>
    <w:basedOn w:val="Standaard"/>
    <w:next w:val="Standaard"/>
    <w:qFormat/>
    <w:pPr>
      <w:keepNext/>
      <w:spacing w:line="360" w:lineRule="auto"/>
      <w:jc w:val="both"/>
      <w:outlineLvl w:val="1"/>
    </w:pPr>
    <w:rPr>
      <w:b/>
      <w:snapToGrid w:val="0"/>
      <w:lang w:eastAsia="nl-NL"/>
    </w:rPr>
  </w:style>
  <w:style w:type="paragraph" w:styleId="Kop3">
    <w:name w:val="heading 3"/>
    <w:basedOn w:val="Standaard"/>
    <w:next w:val="Standaard"/>
    <w:qFormat/>
    <w:pPr>
      <w:keepNext/>
      <w:spacing w:before="240" w:after="60"/>
      <w:outlineLvl w:val="2"/>
    </w:pPr>
    <w:rPr>
      <w:rFonts w:ascii="Arial" w:hAnsi="Arial" w:cs="Arial"/>
      <w:b/>
      <w:bCs/>
      <w:sz w:val="26"/>
      <w:szCs w:val="26"/>
    </w:rPr>
  </w:style>
  <w:style w:type="paragraph" w:styleId="Kop4">
    <w:name w:val="heading 4"/>
    <w:basedOn w:val="Standaard"/>
    <w:next w:val="Standaard"/>
    <w:qFormat/>
    <w:pPr>
      <w:keepNext/>
      <w:spacing w:line="360" w:lineRule="auto"/>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uiPriority w:val="22"/>
    <w:qFormat/>
    <w:rPr>
      <w:b/>
    </w:rPr>
  </w:style>
  <w:style w:type="paragraph" w:styleId="Plattetekst2">
    <w:name w:val="Body Text 2"/>
    <w:basedOn w:val="Standaard"/>
    <w:pPr>
      <w:spacing w:line="360" w:lineRule="auto"/>
    </w:pPr>
  </w:style>
  <w:style w:type="character" w:styleId="Hyperlink">
    <w:name w:val="Hyperlink"/>
    <w:rPr>
      <w:color w:val="0000FF"/>
      <w:u w:val="single"/>
    </w:rPr>
  </w:style>
  <w:style w:type="character" w:styleId="GevolgdeHyperlink">
    <w:name w:val="FollowedHyperlink"/>
    <w:rPr>
      <w:color w:val="800080"/>
      <w:u w:val="single"/>
    </w:rPr>
  </w:style>
  <w:style w:type="paragraph" w:styleId="Plattetekst">
    <w:name w:val="Body Text"/>
    <w:basedOn w:val="Standaard"/>
    <w:pPr>
      <w:spacing w:line="360" w:lineRule="auto"/>
    </w:pPr>
    <w:rPr>
      <w:b/>
    </w:rPr>
  </w:style>
  <w:style w:type="paragraph" w:styleId="Normaalweb">
    <w:name w:val="Normal (Web)"/>
    <w:basedOn w:val="Standaard"/>
    <w:uiPriority w:val="99"/>
    <w:pPr>
      <w:spacing w:before="100" w:beforeAutospacing="1" w:after="100" w:afterAutospacing="1"/>
    </w:pPr>
    <w:rPr>
      <w:szCs w:val="24"/>
      <w:lang w:eastAsia="nl-NL"/>
    </w:rPr>
  </w:style>
  <w:style w:type="paragraph" w:customStyle="1" w:styleId="Flietext">
    <w:name w:val="Fließtext"/>
    <w:basedOn w:val="Standaard"/>
    <w:pPr>
      <w:spacing w:line="318" w:lineRule="exact"/>
    </w:pPr>
    <w:rPr>
      <w:rFonts w:ascii="Arial" w:hAnsi="Arial"/>
      <w:snapToGrid w:val="0"/>
      <w:sz w:val="22"/>
      <w:lang w:val="de-DE" w:eastAsia="en-US"/>
    </w:rPr>
  </w:style>
  <w:style w:type="paragraph" w:styleId="Koptekst">
    <w:name w:val="header"/>
    <w:basedOn w:val="Standaard"/>
    <w:rsid w:val="00F564F6"/>
    <w:pPr>
      <w:tabs>
        <w:tab w:val="center" w:pos="4536"/>
        <w:tab w:val="right" w:pos="9072"/>
      </w:tabs>
    </w:pPr>
    <w:rPr>
      <w:rFonts w:ascii="Arial" w:hAnsi="Arial" w:cs="Arial"/>
      <w:sz w:val="20"/>
      <w:lang w:eastAsia="nl-NL"/>
    </w:rPr>
  </w:style>
  <w:style w:type="paragraph" w:customStyle="1" w:styleId="Kontaktfett">
    <w:name w:val="Kontakt fett"/>
    <w:basedOn w:val="Kontaktnormal"/>
    <w:rsid w:val="00136910"/>
    <w:rPr>
      <w:b/>
    </w:rPr>
  </w:style>
  <w:style w:type="paragraph" w:customStyle="1" w:styleId="Kontaktnormal">
    <w:name w:val="Kontakt normal"/>
    <w:basedOn w:val="Flietext"/>
    <w:rsid w:val="00136910"/>
    <w:pPr>
      <w:tabs>
        <w:tab w:val="left" w:pos="902"/>
      </w:tabs>
    </w:pPr>
    <w:rPr>
      <w:noProof/>
      <w:snapToGrid/>
      <w:szCs w:val="24"/>
      <w:lang w:eastAsia="de-DE"/>
    </w:rPr>
  </w:style>
  <w:style w:type="paragraph" w:customStyle="1" w:styleId="Default">
    <w:name w:val="Default"/>
    <w:rsid w:val="004B4542"/>
    <w:pPr>
      <w:autoSpaceDE w:val="0"/>
      <w:autoSpaceDN w:val="0"/>
      <w:adjustRightInd w:val="0"/>
    </w:pPr>
    <w:rPr>
      <w:rFonts w:ascii="Arial" w:hAnsi="Arial" w:cs="Arial"/>
      <w:color w:val="000000"/>
      <w:sz w:val="24"/>
      <w:szCs w:val="24"/>
    </w:rPr>
  </w:style>
  <w:style w:type="character" w:customStyle="1" w:styleId="textf1mbc7h131">
    <w:name w:val="textf1mbc7h131"/>
    <w:rsid w:val="004D1EAB"/>
    <w:rPr>
      <w:rFonts w:ascii="Arial" w:hAnsi="Arial" w:cs="Arial" w:hint="default"/>
      <w:b/>
      <w:bCs/>
      <w:color w:val="FFFFFF"/>
      <w:sz w:val="17"/>
      <w:szCs w:val="17"/>
    </w:rPr>
  </w:style>
  <w:style w:type="character" w:customStyle="1" w:styleId="textf1mrc5l1">
    <w:name w:val="textf1mrc5l1"/>
    <w:rsid w:val="004D1EAB"/>
    <w:rPr>
      <w:rFonts w:ascii="Arial" w:hAnsi="Arial" w:cs="Arial" w:hint="default"/>
      <w:b w:val="0"/>
      <w:bCs w:val="0"/>
      <w:color w:val="00307F"/>
      <w:sz w:val="17"/>
      <w:szCs w:val="17"/>
    </w:rPr>
  </w:style>
  <w:style w:type="paragraph" w:styleId="Ballontekst">
    <w:name w:val="Balloon Text"/>
    <w:basedOn w:val="Standaard"/>
    <w:semiHidden/>
    <w:rsid w:val="00913F12"/>
    <w:rPr>
      <w:rFonts w:ascii="Tahoma" w:hAnsi="Tahoma" w:cs="Tahoma"/>
      <w:sz w:val="16"/>
      <w:szCs w:val="16"/>
    </w:rPr>
  </w:style>
  <w:style w:type="paragraph" w:styleId="Documentstructuur">
    <w:name w:val="Document Map"/>
    <w:basedOn w:val="Standaard"/>
    <w:semiHidden/>
    <w:rsid w:val="005C23EA"/>
    <w:pPr>
      <w:shd w:val="clear" w:color="auto" w:fill="000080"/>
    </w:pPr>
    <w:rPr>
      <w:rFonts w:ascii="Tahoma" w:hAnsi="Tahoma" w:cs="Tahoma"/>
      <w:sz w:val="20"/>
    </w:rPr>
  </w:style>
  <w:style w:type="paragraph" w:customStyle="1" w:styleId="Hoofdtekst">
    <w:name w:val="Hoofdtekst"/>
    <w:rsid w:val="00FA253E"/>
    <w:rPr>
      <w:rFonts w:ascii="Helvetica" w:eastAsia="ヒラギノ角ゴ Pro W3" w:hAnsi="Helvetica"/>
      <w:color w:val="000000"/>
      <w:sz w:val="24"/>
    </w:rPr>
  </w:style>
  <w:style w:type="character" w:styleId="Nadruk">
    <w:name w:val="Emphasis"/>
    <w:uiPriority w:val="20"/>
    <w:qFormat/>
    <w:rsid w:val="00297C44"/>
    <w:rPr>
      <w:i/>
      <w:iCs/>
    </w:rPr>
  </w:style>
  <w:style w:type="character" w:customStyle="1" w:styleId="alineaheader">
    <w:name w:val="alineaheader"/>
    <w:rsid w:val="00C313FB"/>
    <w:rPr>
      <w:b/>
      <w:bCs/>
      <w:color w:val="5FB000"/>
    </w:rPr>
  </w:style>
  <w:style w:type="character" w:styleId="HTML-citaat">
    <w:name w:val="HTML Cite"/>
    <w:rsid w:val="00F12D1D"/>
    <w:rPr>
      <w:i/>
      <w:iCs/>
    </w:rPr>
  </w:style>
  <w:style w:type="character" w:customStyle="1" w:styleId="il">
    <w:name w:val="il"/>
    <w:basedOn w:val="Standaardalinea-lettertype"/>
    <w:rsid w:val="00853EAF"/>
  </w:style>
  <w:style w:type="table" w:styleId="Tabelraster">
    <w:name w:val="Table Grid"/>
    <w:basedOn w:val="Standaardtabel"/>
    <w:rsid w:val="00667D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ld1">
    <w:name w:val="bold1"/>
    <w:basedOn w:val="Standaard"/>
    <w:rsid w:val="006D664B"/>
    <w:pPr>
      <w:spacing w:before="200" w:after="220" w:line="200" w:lineRule="atLeast"/>
    </w:pPr>
    <w:rPr>
      <w:rFonts w:ascii="Trebuchet MS" w:hAnsi="Trebuchet MS" w:cs="Arial"/>
      <w:b/>
      <w:bCs/>
      <w:color w:val="555555"/>
      <w:sz w:val="12"/>
      <w:szCs w:val="12"/>
      <w:lang w:eastAsia="nl-NL"/>
    </w:rPr>
  </w:style>
  <w:style w:type="character" w:styleId="Verwijzingopmerking">
    <w:name w:val="annotation reference"/>
    <w:rsid w:val="00216421"/>
    <w:rPr>
      <w:sz w:val="16"/>
      <w:szCs w:val="16"/>
    </w:rPr>
  </w:style>
  <w:style w:type="paragraph" w:styleId="Tekstopmerking">
    <w:name w:val="annotation text"/>
    <w:basedOn w:val="Standaard"/>
    <w:link w:val="TekstopmerkingChar"/>
    <w:rsid w:val="00216421"/>
    <w:rPr>
      <w:sz w:val="20"/>
    </w:rPr>
  </w:style>
  <w:style w:type="character" w:customStyle="1" w:styleId="TekstopmerkingChar">
    <w:name w:val="Tekst opmerking Char"/>
    <w:link w:val="Tekstopmerking"/>
    <w:rsid w:val="00216421"/>
    <w:rPr>
      <w:lang w:eastAsia="ko-KR"/>
    </w:rPr>
  </w:style>
  <w:style w:type="paragraph" w:styleId="Onderwerpvanopmerking">
    <w:name w:val="annotation subject"/>
    <w:basedOn w:val="Tekstopmerking"/>
    <w:next w:val="Tekstopmerking"/>
    <w:link w:val="OnderwerpvanopmerkingChar"/>
    <w:rsid w:val="00216421"/>
    <w:rPr>
      <w:b/>
      <w:bCs/>
    </w:rPr>
  </w:style>
  <w:style w:type="character" w:customStyle="1" w:styleId="OnderwerpvanopmerkingChar">
    <w:name w:val="Onderwerp van opmerking Char"/>
    <w:link w:val="Onderwerpvanopmerking"/>
    <w:rsid w:val="00216421"/>
    <w:rPr>
      <w:b/>
      <w:bCs/>
      <w:lang w:eastAsia="ko-KR"/>
    </w:rPr>
  </w:style>
  <w:style w:type="character" w:customStyle="1" w:styleId="mw-headline">
    <w:name w:val="mw-headline"/>
    <w:rsid w:val="005274B5"/>
  </w:style>
  <w:style w:type="character" w:customStyle="1" w:styleId="mw-editsection1">
    <w:name w:val="mw-editsection1"/>
    <w:rsid w:val="005274B5"/>
  </w:style>
  <w:style w:type="character" w:customStyle="1" w:styleId="mw-editsection-bracket">
    <w:name w:val="mw-editsection-bracket"/>
    <w:rsid w:val="005274B5"/>
  </w:style>
  <w:style w:type="paragraph" w:styleId="Lijstalinea">
    <w:name w:val="List Paragraph"/>
    <w:basedOn w:val="Standaard"/>
    <w:uiPriority w:val="34"/>
    <w:qFormat/>
    <w:rsid w:val="004800F4"/>
    <w:pPr>
      <w:ind w:left="708"/>
    </w:pPr>
    <w:rPr>
      <w:rFonts w:ascii="Arial" w:hAnsi="Arial" w:cs="Arial"/>
      <w:sz w:val="20"/>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sz w:val="24"/>
      <w:lang w:eastAsia="ko-KR"/>
    </w:rPr>
  </w:style>
  <w:style w:type="paragraph" w:styleId="Kop1">
    <w:name w:val="heading 1"/>
    <w:basedOn w:val="Standaard"/>
    <w:next w:val="Standaard"/>
    <w:qFormat/>
    <w:pPr>
      <w:keepNext/>
      <w:outlineLvl w:val="0"/>
    </w:pPr>
    <w:rPr>
      <w:snapToGrid w:val="0"/>
      <w:sz w:val="28"/>
      <w:u w:val="single"/>
      <w:lang w:eastAsia="nl-NL"/>
    </w:rPr>
  </w:style>
  <w:style w:type="paragraph" w:styleId="Kop2">
    <w:name w:val="heading 2"/>
    <w:basedOn w:val="Standaard"/>
    <w:next w:val="Standaard"/>
    <w:qFormat/>
    <w:pPr>
      <w:keepNext/>
      <w:spacing w:line="360" w:lineRule="auto"/>
      <w:jc w:val="both"/>
      <w:outlineLvl w:val="1"/>
    </w:pPr>
    <w:rPr>
      <w:b/>
      <w:snapToGrid w:val="0"/>
      <w:lang w:eastAsia="nl-NL"/>
    </w:rPr>
  </w:style>
  <w:style w:type="paragraph" w:styleId="Kop3">
    <w:name w:val="heading 3"/>
    <w:basedOn w:val="Standaard"/>
    <w:next w:val="Standaard"/>
    <w:qFormat/>
    <w:pPr>
      <w:keepNext/>
      <w:spacing w:before="240" w:after="60"/>
      <w:outlineLvl w:val="2"/>
    </w:pPr>
    <w:rPr>
      <w:rFonts w:ascii="Arial" w:hAnsi="Arial" w:cs="Arial"/>
      <w:b/>
      <w:bCs/>
      <w:sz w:val="26"/>
      <w:szCs w:val="26"/>
    </w:rPr>
  </w:style>
  <w:style w:type="paragraph" w:styleId="Kop4">
    <w:name w:val="heading 4"/>
    <w:basedOn w:val="Standaard"/>
    <w:next w:val="Standaard"/>
    <w:qFormat/>
    <w:pPr>
      <w:keepNext/>
      <w:spacing w:line="360" w:lineRule="auto"/>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uiPriority w:val="22"/>
    <w:qFormat/>
    <w:rPr>
      <w:b/>
    </w:rPr>
  </w:style>
  <w:style w:type="paragraph" w:styleId="Plattetekst2">
    <w:name w:val="Body Text 2"/>
    <w:basedOn w:val="Standaard"/>
    <w:pPr>
      <w:spacing w:line="360" w:lineRule="auto"/>
    </w:pPr>
  </w:style>
  <w:style w:type="character" w:styleId="Hyperlink">
    <w:name w:val="Hyperlink"/>
    <w:rPr>
      <w:color w:val="0000FF"/>
      <w:u w:val="single"/>
    </w:rPr>
  </w:style>
  <w:style w:type="character" w:styleId="GevolgdeHyperlink">
    <w:name w:val="FollowedHyperlink"/>
    <w:rPr>
      <w:color w:val="800080"/>
      <w:u w:val="single"/>
    </w:rPr>
  </w:style>
  <w:style w:type="paragraph" w:styleId="Plattetekst">
    <w:name w:val="Body Text"/>
    <w:basedOn w:val="Standaard"/>
    <w:pPr>
      <w:spacing w:line="360" w:lineRule="auto"/>
    </w:pPr>
    <w:rPr>
      <w:b/>
    </w:rPr>
  </w:style>
  <w:style w:type="paragraph" w:styleId="Normaalweb">
    <w:name w:val="Normal (Web)"/>
    <w:basedOn w:val="Standaard"/>
    <w:uiPriority w:val="99"/>
    <w:pPr>
      <w:spacing w:before="100" w:beforeAutospacing="1" w:after="100" w:afterAutospacing="1"/>
    </w:pPr>
    <w:rPr>
      <w:szCs w:val="24"/>
      <w:lang w:eastAsia="nl-NL"/>
    </w:rPr>
  </w:style>
  <w:style w:type="paragraph" w:customStyle="1" w:styleId="Flietext">
    <w:name w:val="Fließtext"/>
    <w:basedOn w:val="Standaard"/>
    <w:pPr>
      <w:spacing w:line="318" w:lineRule="exact"/>
    </w:pPr>
    <w:rPr>
      <w:rFonts w:ascii="Arial" w:hAnsi="Arial"/>
      <w:snapToGrid w:val="0"/>
      <w:sz w:val="22"/>
      <w:lang w:val="de-DE" w:eastAsia="en-US"/>
    </w:rPr>
  </w:style>
  <w:style w:type="paragraph" w:styleId="Koptekst">
    <w:name w:val="header"/>
    <w:basedOn w:val="Standaard"/>
    <w:rsid w:val="00F564F6"/>
    <w:pPr>
      <w:tabs>
        <w:tab w:val="center" w:pos="4536"/>
        <w:tab w:val="right" w:pos="9072"/>
      </w:tabs>
    </w:pPr>
    <w:rPr>
      <w:rFonts w:ascii="Arial" w:hAnsi="Arial" w:cs="Arial"/>
      <w:sz w:val="20"/>
      <w:lang w:eastAsia="nl-NL"/>
    </w:rPr>
  </w:style>
  <w:style w:type="paragraph" w:customStyle="1" w:styleId="Kontaktfett">
    <w:name w:val="Kontakt fett"/>
    <w:basedOn w:val="Kontaktnormal"/>
    <w:rsid w:val="00136910"/>
    <w:rPr>
      <w:b/>
    </w:rPr>
  </w:style>
  <w:style w:type="paragraph" w:customStyle="1" w:styleId="Kontaktnormal">
    <w:name w:val="Kontakt normal"/>
    <w:basedOn w:val="Flietext"/>
    <w:rsid w:val="00136910"/>
    <w:pPr>
      <w:tabs>
        <w:tab w:val="left" w:pos="902"/>
      </w:tabs>
    </w:pPr>
    <w:rPr>
      <w:noProof/>
      <w:snapToGrid/>
      <w:szCs w:val="24"/>
      <w:lang w:eastAsia="de-DE"/>
    </w:rPr>
  </w:style>
  <w:style w:type="paragraph" w:customStyle="1" w:styleId="Default">
    <w:name w:val="Default"/>
    <w:rsid w:val="004B4542"/>
    <w:pPr>
      <w:autoSpaceDE w:val="0"/>
      <w:autoSpaceDN w:val="0"/>
      <w:adjustRightInd w:val="0"/>
    </w:pPr>
    <w:rPr>
      <w:rFonts w:ascii="Arial" w:hAnsi="Arial" w:cs="Arial"/>
      <w:color w:val="000000"/>
      <w:sz w:val="24"/>
      <w:szCs w:val="24"/>
    </w:rPr>
  </w:style>
  <w:style w:type="character" w:customStyle="1" w:styleId="textf1mbc7h131">
    <w:name w:val="textf1mbc7h131"/>
    <w:rsid w:val="004D1EAB"/>
    <w:rPr>
      <w:rFonts w:ascii="Arial" w:hAnsi="Arial" w:cs="Arial" w:hint="default"/>
      <w:b/>
      <w:bCs/>
      <w:color w:val="FFFFFF"/>
      <w:sz w:val="17"/>
      <w:szCs w:val="17"/>
    </w:rPr>
  </w:style>
  <w:style w:type="character" w:customStyle="1" w:styleId="textf1mrc5l1">
    <w:name w:val="textf1mrc5l1"/>
    <w:rsid w:val="004D1EAB"/>
    <w:rPr>
      <w:rFonts w:ascii="Arial" w:hAnsi="Arial" w:cs="Arial" w:hint="default"/>
      <w:b w:val="0"/>
      <w:bCs w:val="0"/>
      <w:color w:val="00307F"/>
      <w:sz w:val="17"/>
      <w:szCs w:val="17"/>
    </w:rPr>
  </w:style>
  <w:style w:type="paragraph" w:styleId="Ballontekst">
    <w:name w:val="Balloon Text"/>
    <w:basedOn w:val="Standaard"/>
    <w:semiHidden/>
    <w:rsid w:val="00913F12"/>
    <w:rPr>
      <w:rFonts w:ascii="Tahoma" w:hAnsi="Tahoma" w:cs="Tahoma"/>
      <w:sz w:val="16"/>
      <w:szCs w:val="16"/>
    </w:rPr>
  </w:style>
  <w:style w:type="paragraph" w:styleId="Documentstructuur">
    <w:name w:val="Document Map"/>
    <w:basedOn w:val="Standaard"/>
    <w:semiHidden/>
    <w:rsid w:val="005C23EA"/>
    <w:pPr>
      <w:shd w:val="clear" w:color="auto" w:fill="000080"/>
    </w:pPr>
    <w:rPr>
      <w:rFonts w:ascii="Tahoma" w:hAnsi="Tahoma" w:cs="Tahoma"/>
      <w:sz w:val="20"/>
    </w:rPr>
  </w:style>
  <w:style w:type="paragraph" w:customStyle="1" w:styleId="Hoofdtekst">
    <w:name w:val="Hoofdtekst"/>
    <w:rsid w:val="00FA253E"/>
    <w:rPr>
      <w:rFonts w:ascii="Helvetica" w:eastAsia="ヒラギノ角ゴ Pro W3" w:hAnsi="Helvetica"/>
      <w:color w:val="000000"/>
      <w:sz w:val="24"/>
    </w:rPr>
  </w:style>
  <w:style w:type="character" w:styleId="Nadruk">
    <w:name w:val="Emphasis"/>
    <w:uiPriority w:val="20"/>
    <w:qFormat/>
    <w:rsid w:val="00297C44"/>
    <w:rPr>
      <w:i/>
      <w:iCs/>
    </w:rPr>
  </w:style>
  <w:style w:type="character" w:customStyle="1" w:styleId="alineaheader">
    <w:name w:val="alineaheader"/>
    <w:rsid w:val="00C313FB"/>
    <w:rPr>
      <w:b/>
      <w:bCs/>
      <w:color w:val="5FB000"/>
    </w:rPr>
  </w:style>
  <w:style w:type="character" w:styleId="HTML-citaat">
    <w:name w:val="HTML Cite"/>
    <w:rsid w:val="00F12D1D"/>
    <w:rPr>
      <w:i/>
      <w:iCs/>
    </w:rPr>
  </w:style>
  <w:style w:type="character" w:customStyle="1" w:styleId="il">
    <w:name w:val="il"/>
    <w:basedOn w:val="Standaardalinea-lettertype"/>
    <w:rsid w:val="00853EAF"/>
  </w:style>
  <w:style w:type="table" w:styleId="Tabelraster">
    <w:name w:val="Table Grid"/>
    <w:basedOn w:val="Standaardtabel"/>
    <w:rsid w:val="00667D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ld1">
    <w:name w:val="bold1"/>
    <w:basedOn w:val="Standaard"/>
    <w:rsid w:val="006D664B"/>
    <w:pPr>
      <w:spacing w:before="200" w:after="220" w:line="200" w:lineRule="atLeast"/>
    </w:pPr>
    <w:rPr>
      <w:rFonts w:ascii="Trebuchet MS" w:hAnsi="Trebuchet MS" w:cs="Arial"/>
      <w:b/>
      <w:bCs/>
      <w:color w:val="555555"/>
      <w:sz w:val="12"/>
      <w:szCs w:val="12"/>
      <w:lang w:eastAsia="nl-NL"/>
    </w:rPr>
  </w:style>
  <w:style w:type="character" w:styleId="Verwijzingopmerking">
    <w:name w:val="annotation reference"/>
    <w:rsid w:val="00216421"/>
    <w:rPr>
      <w:sz w:val="16"/>
      <w:szCs w:val="16"/>
    </w:rPr>
  </w:style>
  <w:style w:type="paragraph" w:styleId="Tekstopmerking">
    <w:name w:val="annotation text"/>
    <w:basedOn w:val="Standaard"/>
    <w:link w:val="TekstopmerkingChar"/>
    <w:rsid w:val="00216421"/>
    <w:rPr>
      <w:sz w:val="20"/>
    </w:rPr>
  </w:style>
  <w:style w:type="character" w:customStyle="1" w:styleId="TekstopmerkingChar">
    <w:name w:val="Tekst opmerking Char"/>
    <w:link w:val="Tekstopmerking"/>
    <w:rsid w:val="00216421"/>
    <w:rPr>
      <w:lang w:eastAsia="ko-KR"/>
    </w:rPr>
  </w:style>
  <w:style w:type="paragraph" w:styleId="Onderwerpvanopmerking">
    <w:name w:val="annotation subject"/>
    <w:basedOn w:val="Tekstopmerking"/>
    <w:next w:val="Tekstopmerking"/>
    <w:link w:val="OnderwerpvanopmerkingChar"/>
    <w:rsid w:val="00216421"/>
    <w:rPr>
      <w:b/>
      <w:bCs/>
    </w:rPr>
  </w:style>
  <w:style w:type="character" w:customStyle="1" w:styleId="OnderwerpvanopmerkingChar">
    <w:name w:val="Onderwerp van opmerking Char"/>
    <w:link w:val="Onderwerpvanopmerking"/>
    <w:rsid w:val="00216421"/>
    <w:rPr>
      <w:b/>
      <w:bCs/>
      <w:lang w:eastAsia="ko-KR"/>
    </w:rPr>
  </w:style>
  <w:style w:type="character" w:customStyle="1" w:styleId="mw-headline">
    <w:name w:val="mw-headline"/>
    <w:rsid w:val="005274B5"/>
  </w:style>
  <w:style w:type="character" w:customStyle="1" w:styleId="mw-editsection1">
    <w:name w:val="mw-editsection1"/>
    <w:rsid w:val="005274B5"/>
  </w:style>
  <w:style w:type="character" w:customStyle="1" w:styleId="mw-editsection-bracket">
    <w:name w:val="mw-editsection-bracket"/>
    <w:rsid w:val="005274B5"/>
  </w:style>
  <w:style w:type="paragraph" w:styleId="Lijstalinea">
    <w:name w:val="List Paragraph"/>
    <w:basedOn w:val="Standaard"/>
    <w:uiPriority w:val="34"/>
    <w:qFormat/>
    <w:rsid w:val="004800F4"/>
    <w:pPr>
      <w:ind w:left="708"/>
    </w:pPr>
    <w:rPr>
      <w:rFonts w:ascii="Arial" w:hAnsi="Arial" w:cs="Arial"/>
      <w:sz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6309">
      <w:bodyDiv w:val="1"/>
      <w:marLeft w:val="0"/>
      <w:marRight w:val="0"/>
      <w:marTop w:val="0"/>
      <w:marBottom w:val="0"/>
      <w:divBdr>
        <w:top w:val="none" w:sz="0" w:space="0" w:color="auto"/>
        <w:left w:val="none" w:sz="0" w:space="0" w:color="auto"/>
        <w:bottom w:val="none" w:sz="0" w:space="0" w:color="auto"/>
        <w:right w:val="none" w:sz="0" w:space="0" w:color="auto"/>
      </w:divBdr>
      <w:divsChild>
        <w:div w:id="33115932">
          <w:marLeft w:val="600"/>
          <w:marRight w:val="0"/>
          <w:marTop w:val="375"/>
          <w:marBottom w:val="300"/>
          <w:divBdr>
            <w:top w:val="none" w:sz="0" w:space="0" w:color="auto"/>
            <w:left w:val="none" w:sz="0" w:space="0" w:color="auto"/>
            <w:bottom w:val="none" w:sz="0" w:space="0" w:color="auto"/>
            <w:right w:val="none" w:sz="0" w:space="0" w:color="auto"/>
          </w:divBdr>
        </w:div>
      </w:divsChild>
    </w:div>
    <w:div w:id="91358506">
      <w:bodyDiv w:val="1"/>
      <w:marLeft w:val="0"/>
      <w:marRight w:val="0"/>
      <w:marTop w:val="0"/>
      <w:marBottom w:val="0"/>
      <w:divBdr>
        <w:top w:val="none" w:sz="0" w:space="0" w:color="auto"/>
        <w:left w:val="none" w:sz="0" w:space="0" w:color="auto"/>
        <w:bottom w:val="none" w:sz="0" w:space="0" w:color="auto"/>
        <w:right w:val="none" w:sz="0" w:space="0" w:color="auto"/>
      </w:divBdr>
    </w:div>
    <w:div w:id="101344299">
      <w:bodyDiv w:val="1"/>
      <w:marLeft w:val="0"/>
      <w:marRight w:val="0"/>
      <w:marTop w:val="0"/>
      <w:marBottom w:val="0"/>
      <w:divBdr>
        <w:top w:val="none" w:sz="0" w:space="0" w:color="auto"/>
        <w:left w:val="none" w:sz="0" w:space="0" w:color="auto"/>
        <w:bottom w:val="none" w:sz="0" w:space="0" w:color="auto"/>
        <w:right w:val="none" w:sz="0" w:space="0" w:color="auto"/>
      </w:divBdr>
      <w:divsChild>
        <w:div w:id="338433786">
          <w:marLeft w:val="400"/>
          <w:marRight w:val="0"/>
          <w:marTop w:val="250"/>
          <w:marBottom w:val="200"/>
          <w:divBdr>
            <w:top w:val="none" w:sz="0" w:space="0" w:color="auto"/>
            <w:left w:val="none" w:sz="0" w:space="0" w:color="auto"/>
            <w:bottom w:val="none" w:sz="0" w:space="0" w:color="auto"/>
            <w:right w:val="none" w:sz="0" w:space="0" w:color="auto"/>
          </w:divBdr>
          <w:divsChild>
            <w:div w:id="399326660">
              <w:marLeft w:val="0"/>
              <w:marRight w:val="0"/>
              <w:marTop w:val="0"/>
              <w:marBottom w:val="200"/>
              <w:divBdr>
                <w:top w:val="none" w:sz="0" w:space="0" w:color="auto"/>
                <w:left w:val="none" w:sz="0" w:space="0" w:color="auto"/>
                <w:bottom w:val="none" w:sz="0" w:space="0" w:color="auto"/>
                <w:right w:val="none" w:sz="0" w:space="0" w:color="auto"/>
              </w:divBdr>
              <w:divsChild>
                <w:div w:id="477764540">
                  <w:marLeft w:val="0"/>
                  <w:marRight w:val="380"/>
                  <w:marTop w:val="0"/>
                  <w:marBottom w:val="200"/>
                  <w:divBdr>
                    <w:top w:val="none" w:sz="0" w:space="0" w:color="auto"/>
                    <w:left w:val="none" w:sz="0" w:space="0" w:color="auto"/>
                    <w:bottom w:val="none" w:sz="0" w:space="0" w:color="auto"/>
                    <w:right w:val="none" w:sz="0" w:space="0" w:color="auto"/>
                  </w:divBdr>
                </w:div>
              </w:divsChild>
            </w:div>
          </w:divsChild>
        </w:div>
      </w:divsChild>
    </w:div>
    <w:div w:id="109323596">
      <w:bodyDiv w:val="1"/>
      <w:marLeft w:val="0"/>
      <w:marRight w:val="0"/>
      <w:marTop w:val="0"/>
      <w:marBottom w:val="0"/>
      <w:divBdr>
        <w:top w:val="none" w:sz="0" w:space="0" w:color="auto"/>
        <w:left w:val="none" w:sz="0" w:space="0" w:color="auto"/>
        <w:bottom w:val="none" w:sz="0" w:space="0" w:color="auto"/>
        <w:right w:val="none" w:sz="0" w:space="0" w:color="auto"/>
      </w:divBdr>
      <w:divsChild>
        <w:div w:id="1613317982">
          <w:marLeft w:val="0"/>
          <w:marRight w:val="0"/>
          <w:marTop w:val="0"/>
          <w:marBottom w:val="0"/>
          <w:divBdr>
            <w:top w:val="none" w:sz="0" w:space="0" w:color="auto"/>
            <w:left w:val="none" w:sz="0" w:space="0" w:color="auto"/>
            <w:bottom w:val="none" w:sz="0" w:space="0" w:color="auto"/>
            <w:right w:val="none" w:sz="0" w:space="0" w:color="auto"/>
          </w:divBdr>
          <w:divsChild>
            <w:div w:id="1799950369">
              <w:marLeft w:val="0"/>
              <w:marRight w:val="0"/>
              <w:marTop w:val="0"/>
              <w:marBottom w:val="0"/>
              <w:divBdr>
                <w:top w:val="none" w:sz="0" w:space="0" w:color="auto"/>
                <w:left w:val="none" w:sz="0" w:space="0" w:color="auto"/>
                <w:bottom w:val="none" w:sz="0" w:space="0" w:color="auto"/>
                <w:right w:val="none" w:sz="0" w:space="0" w:color="auto"/>
              </w:divBdr>
              <w:divsChild>
                <w:div w:id="251547339">
                  <w:marLeft w:val="0"/>
                  <w:marRight w:val="0"/>
                  <w:marTop w:val="0"/>
                  <w:marBottom w:val="0"/>
                  <w:divBdr>
                    <w:top w:val="none" w:sz="0" w:space="0" w:color="auto"/>
                    <w:left w:val="none" w:sz="0" w:space="0" w:color="auto"/>
                    <w:bottom w:val="none" w:sz="0" w:space="0" w:color="auto"/>
                    <w:right w:val="none" w:sz="0" w:space="0" w:color="auto"/>
                  </w:divBdr>
                  <w:divsChild>
                    <w:div w:id="479884079">
                      <w:marLeft w:val="0"/>
                      <w:marRight w:val="0"/>
                      <w:marTop w:val="0"/>
                      <w:marBottom w:val="0"/>
                      <w:divBdr>
                        <w:top w:val="none" w:sz="0" w:space="0" w:color="auto"/>
                        <w:left w:val="none" w:sz="0" w:space="0" w:color="auto"/>
                        <w:bottom w:val="none" w:sz="0" w:space="0" w:color="auto"/>
                        <w:right w:val="none" w:sz="0" w:space="0" w:color="auto"/>
                      </w:divBdr>
                      <w:divsChild>
                        <w:div w:id="2131434962">
                          <w:marLeft w:val="0"/>
                          <w:marRight w:val="0"/>
                          <w:marTop w:val="0"/>
                          <w:marBottom w:val="0"/>
                          <w:divBdr>
                            <w:top w:val="none" w:sz="0" w:space="0" w:color="auto"/>
                            <w:left w:val="none" w:sz="0" w:space="0" w:color="auto"/>
                            <w:bottom w:val="none" w:sz="0" w:space="0" w:color="auto"/>
                            <w:right w:val="none" w:sz="0" w:space="0" w:color="auto"/>
                          </w:divBdr>
                          <w:divsChild>
                            <w:div w:id="833253557">
                              <w:marLeft w:val="0"/>
                              <w:marRight w:val="0"/>
                              <w:marTop w:val="0"/>
                              <w:marBottom w:val="0"/>
                              <w:divBdr>
                                <w:top w:val="none" w:sz="0" w:space="0" w:color="auto"/>
                                <w:left w:val="none" w:sz="0" w:space="0" w:color="auto"/>
                                <w:bottom w:val="none" w:sz="0" w:space="0" w:color="auto"/>
                                <w:right w:val="none" w:sz="0" w:space="0" w:color="auto"/>
                              </w:divBdr>
                              <w:divsChild>
                                <w:div w:id="421223829">
                                  <w:marLeft w:val="0"/>
                                  <w:marRight w:val="0"/>
                                  <w:marTop w:val="0"/>
                                  <w:marBottom w:val="240"/>
                                  <w:divBdr>
                                    <w:top w:val="single" w:sz="6" w:space="0" w:color="FFFFFF"/>
                                    <w:left w:val="none" w:sz="0" w:space="0" w:color="auto"/>
                                    <w:bottom w:val="none" w:sz="0" w:space="0" w:color="auto"/>
                                    <w:right w:val="none" w:sz="0" w:space="0" w:color="auto"/>
                                  </w:divBdr>
                                  <w:divsChild>
                                    <w:div w:id="78230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812798">
      <w:bodyDiv w:val="1"/>
      <w:marLeft w:val="0"/>
      <w:marRight w:val="0"/>
      <w:marTop w:val="0"/>
      <w:marBottom w:val="0"/>
      <w:divBdr>
        <w:top w:val="none" w:sz="0" w:space="0" w:color="auto"/>
        <w:left w:val="none" w:sz="0" w:space="0" w:color="auto"/>
        <w:bottom w:val="none" w:sz="0" w:space="0" w:color="auto"/>
        <w:right w:val="none" w:sz="0" w:space="0" w:color="auto"/>
      </w:divBdr>
      <w:divsChild>
        <w:div w:id="518159923">
          <w:marLeft w:val="0"/>
          <w:marRight w:val="0"/>
          <w:marTop w:val="0"/>
          <w:marBottom w:val="0"/>
          <w:divBdr>
            <w:top w:val="none" w:sz="0" w:space="0" w:color="auto"/>
            <w:left w:val="none" w:sz="0" w:space="0" w:color="auto"/>
            <w:bottom w:val="none" w:sz="0" w:space="0" w:color="auto"/>
            <w:right w:val="none" w:sz="0" w:space="0" w:color="auto"/>
          </w:divBdr>
          <w:divsChild>
            <w:div w:id="783812959">
              <w:marLeft w:val="0"/>
              <w:marRight w:val="0"/>
              <w:marTop w:val="0"/>
              <w:marBottom w:val="0"/>
              <w:divBdr>
                <w:top w:val="none" w:sz="0" w:space="0" w:color="auto"/>
                <w:left w:val="none" w:sz="0" w:space="0" w:color="auto"/>
                <w:bottom w:val="none" w:sz="0" w:space="0" w:color="auto"/>
                <w:right w:val="none" w:sz="0" w:space="0" w:color="auto"/>
              </w:divBdr>
              <w:divsChild>
                <w:div w:id="155848850">
                  <w:marLeft w:val="0"/>
                  <w:marRight w:val="0"/>
                  <w:marTop w:val="0"/>
                  <w:marBottom w:val="0"/>
                  <w:divBdr>
                    <w:top w:val="none" w:sz="0" w:space="0" w:color="auto"/>
                    <w:left w:val="none" w:sz="0" w:space="0" w:color="auto"/>
                    <w:bottom w:val="none" w:sz="0" w:space="0" w:color="auto"/>
                    <w:right w:val="none" w:sz="0" w:space="0" w:color="auto"/>
                  </w:divBdr>
                  <w:divsChild>
                    <w:div w:id="1478836235">
                      <w:marLeft w:val="0"/>
                      <w:marRight w:val="0"/>
                      <w:marTop w:val="0"/>
                      <w:marBottom w:val="0"/>
                      <w:divBdr>
                        <w:top w:val="none" w:sz="0" w:space="0" w:color="auto"/>
                        <w:left w:val="none" w:sz="0" w:space="0" w:color="auto"/>
                        <w:bottom w:val="none" w:sz="0" w:space="0" w:color="auto"/>
                        <w:right w:val="none" w:sz="0" w:space="0" w:color="auto"/>
                      </w:divBdr>
                      <w:divsChild>
                        <w:div w:id="359359487">
                          <w:marLeft w:val="0"/>
                          <w:marRight w:val="0"/>
                          <w:marTop w:val="0"/>
                          <w:marBottom w:val="0"/>
                          <w:divBdr>
                            <w:top w:val="none" w:sz="0" w:space="0" w:color="auto"/>
                            <w:left w:val="none" w:sz="0" w:space="0" w:color="auto"/>
                            <w:bottom w:val="none" w:sz="0" w:space="0" w:color="auto"/>
                            <w:right w:val="none" w:sz="0" w:space="0" w:color="auto"/>
                          </w:divBdr>
                          <w:divsChild>
                            <w:div w:id="683482992">
                              <w:marLeft w:val="0"/>
                              <w:marRight w:val="0"/>
                              <w:marTop w:val="0"/>
                              <w:marBottom w:val="0"/>
                              <w:divBdr>
                                <w:top w:val="none" w:sz="0" w:space="0" w:color="auto"/>
                                <w:left w:val="none" w:sz="0" w:space="0" w:color="auto"/>
                                <w:bottom w:val="none" w:sz="0" w:space="0" w:color="auto"/>
                                <w:right w:val="none" w:sz="0" w:space="0" w:color="auto"/>
                              </w:divBdr>
                              <w:divsChild>
                                <w:div w:id="125665073">
                                  <w:marLeft w:val="0"/>
                                  <w:marRight w:val="0"/>
                                  <w:marTop w:val="0"/>
                                  <w:marBottom w:val="240"/>
                                  <w:divBdr>
                                    <w:top w:val="single" w:sz="6" w:space="0" w:color="FFFFFF"/>
                                    <w:left w:val="none" w:sz="0" w:space="0" w:color="auto"/>
                                    <w:bottom w:val="none" w:sz="0" w:space="0" w:color="auto"/>
                                    <w:right w:val="none" w:sz="0" w:space="0" w:color="auto"/>
                                  </w:divBdr>
                                  <w:divsChild>
                                    <w:div w:id="24314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357269">
      <w:bodyDiv w:val="1"/>
      <w:marLeft w:val="0"/>
      <w:marRight w:val="0"/>
      <w:marTop w:val="0"/>
      <w:marBottom w:val="0"/>
      <w:divBdr>
        <w:top w:val="none" w:sz="0" w:space="0" w:color="auto"/>
        <w:left w:val="none" w:sz="0" w:space="0" w:color="auto"/>
        <w:bottom w:val="none" w:sz="0" w:space="0" w:color="auto"/>
        <w:right w:val="none" w:sz="0" w:space="0" w:color="auto"/>
      </w:divBdr>
      <w:divsChild>
        <w:div w:id="2083984179">
          <w:marLeft w:val="0"/>
          <w:marRight w:val="0"/>
          <w:marTop w:val="0"/>
          <w:marBottom w:val="0"/>
          <w:divBdr>
            <w:top w:val="none" w:sz="0" w:space="0" w:color="auto"/>
            <w:left w:val="none" w:sz="0" w:space="0" w:color="auto"/>
            <w:bottom w:val="none" w:sz="0" w:space="0" w:color="auto"/>
            <w:right w:val="none" w:sz="0" w:space="0" w:color="auto"/>
          </w:divBdr>
          <w:divsChild>
            <w:div w:id="152573046">
              <w:marLeft w:val="0"/>
              <w:marRight w:val="0"/>
              <w:marTop w:val="0"/>
              <w:marBottom w:val="0"/>
              <w:divBdr>
                <w:top w:val="none" w:sz="0" w:space="0" w:color="auto"/>
                <w:left w:val="none" w:sz="0" w:space="0" w:color="auto"/>
                <w:bottom w:val="none" w:sz="0" w:space="0" w:color="auto"/>
                <w:right w:val="none" w:sz="0" w:space="0" w:color="auto"/>
              </w:divBdr>
              <w:divsChild>
                <w:div w:id="878665274">
                  <w:marLeft w:val="0"/>
                  <w:marRight w:val="0"/>
                  <w:marTop w:val="0"/>
                  <w:marBottom w:val="0"/>
                  <w:divBdr>
                    <w:top w:val="none" w:sz="0" w:space="0" w:color="auto"/>
                    <w:left w:val="none" w:sz="0" w:space="0" w:color="auto"/>
                    <w:bottom w:val="none" w:sz="0" w:space="0" w:color="auto"/>
                    <w:right w:val="none" w:sz="0" w:space="0" w:color="auto"/>
                  </w:divBdr>
                  <w:divsChild>
                    <w:div w:id="1841193558">
                      <w:marLeft w:val="0"/>
                      <w:marRight w:val="0"/>
                      <w:marTop w:val="0"/>
                      <w:marBottom w:val="0"/>
                      <w:divBdr>
                        <w:top w:val="none" w:sz="0" w:space="0" w:color="auto"/>
                        <w:left w:val="none" w:sz="0" w:space="0" w:color="auto"/>
                        <w:bottom w:val="none" w:sz="0" w:space="0" w:color="auto"/>
                        <w:right w:val="none" w:sz="0" w:space="0" w:color="auto"/>
                      </w:divBdr>
                      <w:divsChild>
                        <w:div w:id="1517772553">
                          <w:marLeft w:val="0"/>
                          <w:marRight w:val="0"/>
                          <w:marTop w:val="0"/>
                          <w:marBottom w:val="0"/>
                          <w:divBdr>
                            <w:top w:val="none" w:sz="0" w:space="0" w:color="auto"/>
                            <w:left w:val="none" w:sz="0" w:space="0" w:color="auto"/>
                            <w:bottom w:val="none" w:sz="0" w:space="0" w:color="auto"/>
                            <w:right w:val="none" w:sz="0" w:space="0" w:color="auto"/>
                          </w:divBdr>
                          <w:divsChild>
                            <w:div w:id="295992328">
                              <w:marLeft w:val="0"/>
                              <w:marRight w:val="0"/>
                              <w:marTop w:val="0"/>
                              <w:marBottom w:val="0"/>
                              <w:divBdr>
                                <w:top w:val="none" w:sz="0" w:space="0" w:color="auto"/>
                                <w:left w:val="none" w:sz="0" w:space="0" w:color="auto"/>
                                <w:bottom w:val="none" w:sz="0" w:space="0" w:color="auto"/>
                                <w:right w:val="none" w:sz="0" w:space="0" w:color="auto"/>
                              </w:divBdr>
                              <w:divsChild>
                                <w:div w:id="1460491030">
                                  <w:marLeft w:val="0"/>
                                  <w:marRight w:val="0"/>
                                  <w:marTop w:val="0"/>
                                  <w:marBottom w:val="0"/>
                                  <w:divBdr>
                                    <w:top w:val="none" w:sz="0" w:space="0" w:color="auto"/>
                                    <w:left w:val="none" w:sz="0" w:space="0" w:color="auto"/>
                                    <w:bottom w:val="none" w:sz="0" w:space="0" w:color="auto"/>
                                    <w:right w:val="none" w:sz="0" w:space="0" w:color="auto"/>
                                  </w:divBdr>
                                  <w:divsChild>
                                    <w:div w:id="803431350">
                                      <w:marLeft w:val="0"/>
                                      <w:marRight w:val="0"/>
                                      <w:marTop w:val="0"/>
                                      <w:marBottom w:val="0"/>
                                      <w:divBdr>
                                        <w:top w:val="none" w:sz="0" w:space="0" w:color="auto"/>
                                        <w:left w:val="none" w:sz="0" w:space="0" w:color="auto"/>
                                        <w:bottom w:val="none" w:sz="0" w:space="0" w:color="auto"/>
                                        <w:right w:val="none" w:sz="0" w:space="0" w:color="auto"/>
                                      </w:divBdr>
                                      <w:divsChild>
                                        <w:div w:id="317081484">
                                          <w:marLeft w:val="0"/>
                                          <w:marRight w:val="0"/>
                                          <w:marTop w:val="0"/>
                                          <w:marBottom w:val="0"/>
                                          <w:divBdr>
                                            <w:top w:val="none" w:sz="0" w:space="0" w:color="auto"/>
                                            <w:left w:val="none" w:sz="0" w:space="0" w:color="auto"/>
                                            <w:bottom w:val="none" w:sz="0" w:space="0" w:color="auto"/>
                                            <w:right w:val="none" w:sz="0" w:space="0" w:color="auto"/>
                                          </w:divBdr>
                                          <w:divsChild>
                                            <w:div w:id="1087188398">
                                              <w:marLeft w:val="0"/>
                                              <w:marRight w:val="0"/>
                                              <w:marTop w:val="0"/>
                                              <w:marBottom w:val="0"/>
                                              <w:divBdr>
                                                <w:top w:val="none" w:sz="0" w:space="0" w:color="auto"/>
                                                <w:left w:val="none" w:sz="0" w:space="0" w:color="auto"/>
                                                <w:bottom w:val="none" w:sz="0" w:space="0" w:color="auto"/>
                                                <w:right w:val="none" w:sz="0" w:space="0" w:color="auto"/>
                                              </w:divBdr>
                                              <w:divsChild>
                                                <w:div w:id="1244725396">
                                                  <w:marLeft w:val="0"/>
                                                  <w:marRight w:val="0"/>
                                                  <w:marTop w:val="0"/>
                                                  <w:marBottom w:val="0"/>
                                                  <w:divBdr>
                                                    <w:top w:val="none" w:sz="0" w:space="0" w:color="auto"/>
                                                    <w:left w:val="none" w:sz="0" w:space="0" w:color="auto"/>
                                                    <w:bottom w:val="none" w:sz="0" w:space="0" w:color="auto"/>
                                                    <w:right w:val="none" w:sz="0" w:space="0" w:color="auto"/>
                                                  </w:divBdr>
                                                  <w:divsChild>
                                                    <w:div w:id="175709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309932">
                                          <w:marLeft w:val="0"/>
                                          <w:marRight w:val="0"/>
                                          <w:marTop w:val="0"/>
                                          <w:marBottom w:val="0"/>
                                          <w:divBdr>
                                            <w:top w:val="none" w:sz="0" w:space="0" w:color="auto"/>
                                            <w:left w:val="none" w:sz="0" w:space="0" w:color="auto"/>
                                            <w:bottom w:val="none" w:sz="0" w:space="0" w:color="auto"/>
                                            <w:right w:val="none" w:sz="0" w:space="0" w:color="auto"/>
                                          </w:divBdr>
                                          <w:divsChild>
                                            <w:div w:id="567306447">
                                              <w:marLeft w:val="0"/>
                                              <w:marRight w:val="0"/>
                                              <w:marTop w:val="0"/>
                                              <w:marBottom w:val="0"/>
                                              <w:divBdr>
                                                <w:top w:val="none" w:sz="0" w:space="0" w:color="auto"/>
                                                <w:left w:val="none" w:sz="0" w:space="0" w:color="auto"/>
                                                <w:bottom w:val="none" w:sz="0" w:space="0" w:color="auto"/>
                                                <w:right w:val="none" w:sz="0" w:space="0" w:color="auto"/>
                                              </w:divBdr>
                                              <w:divsChild>
                                                <w:div w:id="1991707883">
                                                  <w:marLeft w:val="0"/>
                                                  <w:marRight w:val="0"/>
                                                  <w:marTop w:val="0"/>
                                                  <w:marBottom w:val="0"/>
                                                  <w:divBdr>
                                                    <w:top w:val="none" w:sz="0" w:space="0" w:color="auto"/>
                                                    <w:left w:val="none" w:sz="0" w:space="0" w:color="auto"/>
                                                    <w:bottom w:val="none" w:sz="0" w:space="0" w:color="auto"/>
                                                    <w:right w:val="none" w:sz="0" w:space="0" w:color="auto"/>
                                                  </w:divBdr>
                                                  <w:divsChild>
                                                    <w:div w:id="260143009">
                                                      <w:marLeft w:val="0"/>
                                                      <w:marRight w:val="0"/>
                                                      <w:marTop w:val="0"/>
                                                      <w:marBottom w:val="0"/>
                                                      <w:divBdr>
                                                        <w:top w:val="none" w:sz="0" w:space="0" w:color="auto"/>
                                                        <w:left w:val="none" w:sz="0" w:space="0" w:color="auto"/>
                                                        <w:bottom w:val="none" w:sz="0" w:space="0" w:color="auto"/>
                                                        <w:right w:val="none" w:sz="0" w:space="0" w:color="auto"/>
                                                      </w:divBdr>
                                                      <w:divsChild>
                                                        <w:div w:id="52975498">
                                                          <w:marLeft w:val="0"/>
                                                          <w:marRight w:val="0"/>
                                                          <w:marTop w:val="0"/>
                                                          <w:marBottom w:val="0"/>
                                                          <w:divBdr>
                                                            <w:top w:val="none" w:sz="0" w:space="0" w:color="auto"/>
                                                            <w:left w:val="none" w:sz="0" w:space="0" w:color="auto"/>
                                                            <w:bottom w:val="none" w:sz="0" w:space="0" w:color="auto"/>
                                                            <w:right w:val="none" w:sz="0" w:space="0" w:color="auto"/>
                                                          </w:divBdr>
                                                        </w:div>
                                                        <w:div w:id="178933164">
                                                          <w:marLeft w:val="0"/>
                                                          <w:marRight w:val="0"/>
                                                          <w:marTop w:val="0"/>
                                                          <w:marBottom w:val="0"/>
                                                          <w:divBdr>
                                                            <w:top w:val="none" w:sz="0" w:space="0" w:color="auto"/>
                                                            <w:left w:val="none" w:sz="0" w:space="0" w:color="auto"/>
                                                            <w:bottom w:val="none" w:sz="0" w:space="0" w:color="auto"/>
                                                            <w:right w:val="none" w:sz="0" w:space="0" w:color="auto"/>
                                                          </w:divBdr>
                                                        </w:div>
                                                        <w:div w:id="622613920">
                                                          <w:marLeft w:val="0"/>
                                                          <w:marRight w:val="0"/>
                                                          <w:marTop w:val="0"/>
                                                          <w:marBottom w:val="0"/>
                                                          <w:divBdr>
                                                            <w:top w:val="none" w:sz="0" w:space="0" w:color="auto"/>
                                                            <w:left w:val="none" w:sz="0" w:space="0" w:color="auto"/>
                                                            <w:bottom w:val="none" w:sz="0" w:space="0" w:color="auto"/>
                                                            <w:right w:val="none" w:sz="0" w:space="0" w:color="auto"/>
                                                          </w:divBdr>
                                                        </w:div>
                                                        <w:div w:id="1426851814">
                                                          <w:marLeft w:val="0"/>
                                                          <w:marRight w:val="0"/>
                                                          <w:marTop w:val="0"/>
                                                          <w:marBottom w:val="0"/>
                                                          <w:divBdr>
                                                            <w:top w:val="none" w:sz="0" w:space="0" w:color="auto"/>
                                                            <w:left w:val="none" w:sz="0" w:space="0" w:color="auto"/>
                                                            <w:bottom w:val="none" w:sz="0" w:space="0" w:color="auto"/>
                                                            <w:right w:val="none" w:sz="0" w:space="0" w:color="auto"/>
                                                          </w:divBdr>
                                                        </w:div>
                                                        <w:div w:id="1597591585">
                                                          <w:marLeft w:val="0"/>
                                                          <w:marRight w:val="0"/>
                                                          <w:marTop w:val="0"/>
                                                          <w:marBottom w:val="0"/>
                                                          <w:divBdr>
                                                            <w:top w:val="none" w:sz="0" w:space="0" w:color="auto"/>
                                                            <w:left w:val="none" w:sz="0" w:space="0" w:color="auto"/>
                                                            <w:bottom w:val="none" w:sz="0" w:space="0" w:color="auto"/>
                                                            <w:right w:val="none" w:sz="0" w:space="0" w:color="auto"/>
                                                          </w:divBdr>
                                                        </w:div>
                                                        <w:div w:id="1920823331">
                                                          <w:marLeft w:val="0"/>
                                                          <w:marRight w:val="0"/>
                                                          <w:marTop w:val="0"/>
                                                          <w:marBottom w:val="0"/>
                                                          <w:divBdr>
                                                            <w:top w:val="none" w:sz="0" w:space="0" w:color="auto"/>
                                                            <w:left w:val="none" w:sz="0" w:space="0" w:color="auto"/>
                                                            <w:bottom w:val="none" w:sz="0" w:space="0" w:color="auto"/>
                                                            <w:right w:val="none" w:sz="0" w:space="0" w:color="auto"/>
                                                          </w:divBdr>
                                                        </w:div>
                                                        <w:div w:id="2042507261">
                                                          <w:marLeft w:val="0"/>
                                                          <w:marRight w:val="0"/>
                                                          <w:marTop w:val="0"/>
                                                          <w:marBottom w:val="0"/>
                                                          <w:divBdr>
                                                            <w:top w:val="none" w:sz="0" w:space="0" w:color="auto"/>
                                                            <w:left w:val="none" w:sz="0" w:space="0" w:color="auto"/>
                                                            <w:bottom w:val="none" w:sz="0" w:space="0" w:color="auto"/>
                                                            <w:right w:val="none" w:sz="0" w:space="0" w:color="auto"/>
                                                          </w:divBdr>
                                                        </w:div>
                                                        <w:div w:id="206768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1069575">
      <w:bodyDiv w:val="1"/>
      <w:marLeft w:val="0"/>
      <w:marRight w:val="0"/>
      <w:marTop w:val="0"/>
      <w:marBottom w:val="0"/>
      <w:divBdr>
        <w:top w:val="none" w:sz="0" w:space="0" w:color="auto"/>
        <w:left w:val="none" w:sz="0" w:space="0" w:color="auto"/>
        <w:bottom w:val="none" w:sz="0" w:space="0" w:color="auto"/>
        <w:right w:val="none" w:sz="0" w:space="0" w:color="auto"/>
      </w:divBdr>
      <w:divsChild>
        <w:div w:id="573704179">
          <w:marLeft w:val="600"/>
          <w:marRight w:val="0"/>
          <w:marTop w:val="375"/>
          <w:marBottom w:val="300"/>
          <w:divBdr>
            <w:top w:val="none" w:sz="0" w:space="0" w:color="auto"/>
            <w:left w:val="none" w:sz="0" w:space="0" w:color="auto"/>
            <w:bottom w:val="none" w:sz="0" w:space="0" w:color="auto"/>
            <w:right w:val="none" w:sz="0" w:space="0" w:color="auto"/>
          </w:divBdr>
        </w:div>
      </w:divsChild>
    </w:div>
    <w:div w:id="186598519">
      <w:bodyDiv w:val="1"/>
      <w:marLeft w:val="0"/>
      <w:marRight w:val="0"/>
      <w:marTop w:val="0"/>
      <w:marBottom w:val="0"/>
      <w:divBdr>
        <w:top w:val="none" w:sz="0" w:space="0" w:color="auto"/>
        <w:left w:val="none" w:sz="0" w:space="0" w:color="auto"/>
        <w:bottom w:val="none" w:sz="0" w:space="0" w:color="auto"/>
        <w:right w:val="none" w:sz="0" w:space="0" w:color="auto"/>
      </w:divBdr>
      <w:divsChild>
        <w:div w:id="672614055">
          <w:marLeft w:val="0"/>
          <w:marRight w:val="0"/>
          <w:marTop w:val="0"/>
          <w:marBottom w:val="0"/>
          <w:divBdr>
            <w:top w:val="none" w:sz="0" w:space="0" w:color="auto"/>
            <w:left w:val="none" w:sz="0" w:space="0" w:color="auto"/>
            <w:bottom w:val="none" w:sz="0" w:space="0" w:color="auto"/>
            <w:right w:val="none" w:sz="0" w:space="0" w:color="auto"/>
          </w:divBdr>
          <w:divsChild>
            <w:div w:id="888801371">
              <w:marLeft w:val="0"/>
              <w:marRight w:val="0"/>
              <w:marTop w:val="0"/>
              <w:marBottom w:val="0"/>
              <w:divBdr>
                <w:top w:val="none" w:sz="0" w:space="0" w:color="auto"/>
                <w:left w:val="none" w:sz="0" w:space="0" w:color="auto"/>
                <w:bottom w:val="none" w:sz="0" w:space="0" w:color="auto"/>
                <w:right w:val="none" w:sz="0" w:space="0" w:color="auto"/>
              </w:divBdr>
            </w:div>
            <w:div w:id="1200049207">
              <w:marLeft w:val="0"/>
              <w:marRight w:val="0"/>
              <w:marTop w:val="0"/>
              <w:marBottom w:val="0"/>
              <w:divBdr>
                <w:top w:val="none" w:sz="0" w:space="0" w:color="auto"/>
                <w:left w:val="none" w:sz="0" w:space="0" w:color="auto"/>
                <w:bottom w:val="none" w:sz="0" w:space="0" w:color="auto"/>
                <w:right w:val="none" w:sz="0" w:space="0" w:color="auto"/>
              </w:divBdr>
            </w:div>
            <w:div w:id="188448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529309">
      <w:bodyDiv w:val="1"/>
      <w:marLeft w:val="0"/>
      <w:marRight w:val="0"/>
      <w:marTop w:val="0"/>
      <w:marBottom w:val="0"/>
      <w:divBdr>
        <w:top w:val="none" w:sz="0" w:space="0" w:color="auto"/>
        <w:left w:val="none" w:sz="0" w:space="0" w:color="auto"/>
        <w:bottom w:val="none" w:sz="0" w:space="0" w:color="auto"/>
        <w:right w:val="none" w:sz="0" w:space="0" w:color="auto"/>
      </w:divBdr>
      <w:divsChild>
        <w:div w:id="545066539">
          <w:marLeft w:val="0"/>
          <w:marRight w:val="0"/>
          <w:marTop w:val="0"/>
          <w:marBottom w:val="0"/>
          <w:divBdr>
            <w:top w:val="none" w:sz="0" w:space="0" w:color="auto"/>
            <w:left w:val="none" w:sz="0" w:space="0" w:color="auto"/>
            <w:bottom w:val="none" w:sz="0" w:space="0" w:color="auto"/>
            <w:right w:val="none" w:sz="0" w:space="0" w:color="auto"/>
          </w:divBdr>
          <w:divsChild>
            <w:div w:id="1355963880">
              <w:marLeft w:val="0"/>
              <w:marRight w:val="0"/>
              <w:marTop w:val="0"/>
              <w:marBottom w:val="0"/>
              <w:divBdr>
                <w:top w:val="none" w:sz="0" w:space="0" w:color="auto"/>
                <w:left w:val="none" w:sz="0" w:space="0" w:color="auto"/>
                <w:bottom w:val="none" w:sz="0" w:space="0" w:color="auto"/>
                <w:right w:val="none" w:sz="0" w:space="0" w:color="auto"/>
              </w:divBdr>
              <w:divsChild>
                <w:div w:id="21785563">
                  <w:marLeft w:val="0"/>
                  <w:marRight w:val="0"/>
                  <w:marTop w:val="0"/>
                  <w:marBottom w:val="0"/>
                  <w:divBdr>
                    <w:top w:val="none" w:sz="0" w:space="0" w:color="auto"/>
                    <w:left w:val="none" w:sz="0" w:space="0" w:color="auto"/>
                    <w:bottom w:val="none" w:sz="0" w:space="0" w:color="auto"/>
                    <w:right w:val="none" w:sz="0" w:space="0" w:color="auto"/>
                  </w:divBdr>
                  <w:divsChild>
                    <w:div w:id="1478764170">
                      <w:marLeft w:val="0"/>
                      <w:marRight w:val="0"/>
                      <w:marTop w:val="0"/>
                      <w:marBottom w:val="0"/>
                      <w:divBdr>
                        <w:top w:val="none" w:sz="0" w:space="0" w:color="auto"/>
                        <w:left w:val="none" w:sz="0" w:space="0" w:color="auto"/>
                        <w:bottom w:val="none" w:sz="0" w:space="0" w:color="auto"/>
                        <w:right w:val="none" w:sz="0" w:space="0" w:color="auto"/>
                      </w:divBdr>
                      <w:divsChild>
                        <w:div w:id="54813919">
                          <w:marLeft w:val="0"/>
                          <w:marRight w:val="0"/>
                          <w:marTop w:val="0"/>
                          <w:marBottom w:val="0"/>
                          <w:divBdr>
                            <w:top w:val="none" w:sz="0" w:space="0" w:color="auto"/>
                            <w:left w:val="none" w:sz="0" w:space="0" w:color="auto"/>
                            <w:bottom w:val="none" w:sz="0" w:space="0" w:color="auto"/>
                            <w:right w:val="none" w:sz="0" w:space="0" w:color="auto"/>
                          </w:divBdr>
                          <w:divsChild>
                            <w:div w:id="4869996">
                              <w:marLeft w:val="0"/>
                              <w:marRight w:val="0"/>
                              <w:marTop w:val="0"/>
                              <w:marBottom w:val="0"/>
                              <w:divBdr>
                                <w:top w:val="none" w:sz="0" w:space="0" w:color="auto"/>
                                <w:left w:val="none" w:sz="0" w:space="0" w:color="auto"/>
                                <w:bottom w:val="none" w:sz="0" w:space="0" w:color="auto"/>
                                <w:right w:val="none" w:sz="0" w:space="0" w:color="auto"/>
                              </w:divBdr>
                              <w:divsChild>
                                <w:div w:id="1420834002">
                                  <w:marLeft w:val="0"/>
                                  <w:marRight w:val="0"/>
                                  <w:marTop w:val="0"/>
                                  <w:marBottom w:val="240"/>
                                  <w:divBdr>
                                    <w:top w:val="single" w:sz="6" w:space="0" w:color="FFFFFF"/>
                                    <w:left w:val="none" w:sz="0" w:space="0" w:color="auto"/>
                                    <w:bottom w:val="none" w:sz="0" w:space="0" w:color="auto"/>
                                    <w:right w:val="none" w:sz="0" w:space="0" w:color="auto"/>
                                  </w:divBdr>
                                  <w:divsChild>
                                    <w:div w:id="109937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9750003">
      <w:bodyDiv w:val="1"/>
      <w:marLeft w:val="0"/>
      <w:marRight w:val="0"/>
      <w:marTop w:val="0"/>
      <w:marBottom w:val="0"/>
      <w:divBdr>
        <w:top w:val="none" w:sz="0" w:space="0" w:color="auto"/>
        <w:left w:val="none" w:sz="0" w:space="0" w:color="auto"/>
        <w:bottom w:val="none" w:sz="0" w:space="0" w:color="auto"/>
        <w:right w:val="none" w:sz="0" w:space="0" w:color="auto"/>
      </w:divBdr>
      <w:divsChild>
        <w:div w:id="2044476854">
          <w:marLeft w:val="0"/>
          <w:marRight w:val="0"/>
          <w:marTop w:val="0"/>
          <w:marBottom w:val="375"/>
          <w:divBdr>
            <w:top w:val="none" w:sz="0" w:space="0" w:color="auto"/>
            <w:left w:val="none" w:sz="0" w:space="0" w:color="auto"/>
            <w:bottom w:val="none" w:sz="0" w:space="0" w:color="auto"/>
            <w:right w:val="none" w:sz="0" w:space="0" w:color="auto"/>
          </w:divBdr>
          <w:divsChild>
            <w:div w:id="851920093">
              <w:marLeft w:val="0"/>
              <w:marRight w:val="0"/>
              <w:marTop w:val="0"/>
              <w:marBottom w:val="0"/>
              <w:divBdr>
                <w:top w:val="none" w:sz="0" w:space="0" w:color="auto"/>
                <w:left w:val="none" w:sz="0" w:space="0" w:color="auto"/>
                <w:bottom w:val="none" w:sz="0" w:space="0" w:color="auto"/>
                <w:right w:val="none" w:sz="0" w:space="0" w:color="auto"/>
              </w:divBdr>
              <w:divsChild>
                <w:div w:id="87288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370239">
      <w:bodyDiv w:val="1"/>
      <w:marLeft w:val="0"/>
      <w:marRight w:val="0"/>
      <w:marTop w:val="0"/>
      <w:marBottom w:val="0"/>
      <w:divBdr>
        <w:top w:val="none" w:sz="0" w:space="0" w:color="auto"/>
        <w:left w:val="none" w:sz="0" w:space="0" w:color="auto"/>
        <w:bottom w:val="none" w:sz="0" w:space="0" w:color="auto"/>
        <w:right w:val="none" w:sz="0" w:space="0" w:color="auto"/>
      </w:divBdr>
    </w:div>
    <w:div w:id="321083139">
      <w:bodyDiv w:val="1"/>
      <w:marLeft w:val="0"/>
      <w:marRight w:val="0"/>
      <w:marTop w:val="0"/>
      <w:marBottom w:val="0"/>
      <w:divBdr>
        <w:top w:val="none" w:sz="0" w:space="0" w:color="auto"/>
        <w:left w:val="none" w:sz="0" w:space="0" w:color="auto"/>
        <w:bottom w:val="none" w:sz="0" w:space="0" w:color="auto"/>
        <w:right w:val="none" w:sz="0" w:space="0" w:color="auto"/>
      </w:divBdr>
      <w:divsChild>
        <w:div w:id="1534684181">
          <w:marLeft w:val="0"/>
          <w:marRight w:val="0"/>
          <w:marTop w:val="0"/>
          <w:marBottom w:val="375"/>
          <w:divBdr>
            <w:top w:val="none" w:sz="0" w:space="0" w:color="auto"/>
            <w:left w:val="none" w:sz="0" w:space="0" w:color="auto"/>
            <w:bottom w:val="none" w:sz="0" w:space="0" w:color="auto"/>
            <w:right w:val="none" w:sz="0" w:space="0" w:color="auto"/>
          </w:divBdr>
          <w:divsChild>
            <w:div w:id="2012946967">
              <w:marLeft w:val="0"/>
              <w:marRight w:val="0"/>
              <w:marTop w:val="0"/>
              <w:marBottom w:val="0"/>
              <w:divBdr>
                <w:top w:val="none" w:sz="0" w:space="0" w:color="auto"/>
                <w:left w:val="none" w:sz="0" w:space="0" w:color="auto"/>
                <w:bottom w:val="none" w:sz="0" w:space="0" w:color="auto"/>
                <w:right w:val="none" w:sz="0" w:space="0" w:color="auto"/>
              </w:divBdr>
              <w:divsChild>
                <w:div w:id="1952937618">
                  <w:marLeft w:val="0"/>
                  <w:marRight w:val="0"/>
                  <w:marTop w:val="0"/>
                  <w:marBottom w:val="0"/>
                  <w:divBdr>
                    <w:top w:val="none" w:sz="0" w:space="0" w:color="auto"/>
                    <w:left w:val="none" w:sz="0" w:space="0" w:color="auto"/>
                    <w:bottom w:val="none" w:sz="0" w:space="0" w:color="auto"/>
                    <w:right w:val="none" w:sz="0" w:space="0" w:color="auto"/>
                  </w:divBdr>
                  <w:divsChild>
                    <w:div w:id="965543436">
                      <w:marLeft w:val="0"/>
                      <w:marRight w:val="0"/>
                      <w:marTop w:val="0"/>
                      <w:marBottom w:val="0"/>
                      <w:divBdr>
                        <w:top w:val="none" w:sz="0" w:space="0" w:color="auto"/>
                        <w:left w:val="none" w:sz="0" w:space="0" w:color="auto"/>
                        <w:bottom w:val="none" w:sz="0" w:space="0" w:color="auto"/>
                        <w:right w:val="none" w:sz="0" w:space="0" w:color="auto"/>
                      </w:divBdr>
                      <w:divsChild>
                        <w:div w:id="995492799">
                          <w:marLeft w:val="0"/>
                          <w:marRight w:val="0"/>
                          <w:marTop w:val="0"/>
                          <w:marBottom w:val="0"/>
                          <w:divBdr>
                            <w:top w:val="none" w:sz="0" w:space="0" w:color="auto"/>
                            <w:left w:val="none" w:sz="0" w:space="0" w:color="auto"/>
                            <w:bottom w:val="none" w:sz="0" w:space="0" w:color="auto"/>
                            <w:right w:val="none" w:sz="0" w:space="0" w:color="auto"/>
                          </w:divBdr>
                          <w:divsChild>
                            <w:div w:id="1984311768">
                              <w:marLeft w:val="0"/>
                              <w:marRight w:val="0"/>
                              <w:marTop w:val="0"/>
                              <w:marBottom w:val="150"/>
                              <w:divBdr>
                                <w:top w:val="single" w:sz="6" w:space="0" w:color="E9E9E9"/>
                                <w:left w:val="single" w:sz="6" w:space="0" w:color="E9E9E9"/>
                                <w:bottom w:val="single" w:sz="6" w:space="0" w:color="E9E9E9"/>
                                <w:right w:val="single" w:sz="6" w:space="0" w:color="E9E9E9"/>
                              </w:divBdr>
                              <w:divsChild>
                                <w:div w:id="1340932516">
                                  <w:marLeft w:val="0"/>
                                  <w:marRight w:val="0"/>
                                  <w:marTop w:val="0"/>
                                  <w:marBottom w:val="0"/>
                                  <w:divBdr>
                                    <w:top w:val="none" w:sz="0" w:space="0" w:color="auto"/>
                                    <w:left w:val="none" w:sz="0" w:space="0" w:color="auto"/>
                                    <w:bottom w:val="none" w:sz="0" w:space="0" w:color="auto"/>
                                    <w:right w:val="none" w:sz="0" w:space="0" w:color="auto"/>
                                  </w:divBdr>
                                  <w:divsChild>
                                    <w:div w:id="805393726">
                                      <w:marLeft w:val="0"/>
                                      <w:marRight w:val="0"/>
                                      <w:marTop w:val="0"/>
                                      <w:marBottom w:val="0"/>
                                      <w:divBdr>
                                        <w:top w:val="none" w:sz="0" w:space="0" w:color="auto"/>
                                        <w:left w:val="none" w:sz="0" w:space="0" w:color="auto"/>
                                        <w:bottom w:val="none" w:sz="0" w:space="0" w:color="auto"/>
                                        <w:right w:val="none" w:sz="0" w:space="0" w:color="auto"/>
                                      </w:divBdr>
                                      <w:divsChild>
                                        <w:div w:id="788746067">
                                          <w:marLeft w:val="9720"/>
                                          <w:marRight w:val="0"/>
                                          <w:marTop w:val="0"/>
                                          <w:marBottom w:val="0"/>
                                          <w:divBdr>
                                            <w:top w:val="none" w:sz="0" w:space="0" w:color="auto"/>
                                            <w:left w:val="none" w:sz="0" w:space="0" w:color="auto"/>
                                            <w:bottom w:val="none" w:sz="0" w:space="0" w:color="auto"/>
                                            <w:right w:val="none" w:sz="0" w:space="0" w:color="auto"/>
                                          </w:divBdr>
                                          <w:divsChild>
                                            <w:div w:id="1532453696">
                                              <w:marLeft w:val="0"/>
                                              <w:marRight w:val="0"/>
                                              <w:marTop w:val="0"/>
                                              <w:marBottom w:val="0"/>
                                              <w:divBdr>
                                                <w:top w:val="none" w:sz="0" w:space="0" w:color="auto"/>
                                                <w:left w:val="none" w:sz="0" w:space="0" w:color="auto"/>
                                                <w:bottom w:val="none" w:sz="0" w:space="0" w:color="auto"/>
                                                <w:right w:val="none" w:sz="0" w:space="0" w:color="auto"/>
                                              </w:divBdr>
                                              <w:divsChild>
                                                <w:div w:id="146041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48261966">
      <w:bodyDiv w:val="1"/>
      <w:marLeft w:val="0"/>
      <w:marRight w:val="0"/>
      <w:marTop w:val="0"/>
      <w:marBottom w:val="0"/>
      <w:divBdr>
        <w:top w:val="none" w:sz="0" w:space="0" w:color="auto"/>
        <w:left w:val="none" w:sz="0" w:space="0" w:color="auto"/>
        <w:bottom w:val="none" w:sz="0" w:space="0" w:color="auto"/>
        <w:right w:val="none" w:sz="0" w:space="0" w:color="auto"/>
      </w:divBdr>
      <w:divsChild>
        <w:div w:id="1938634606">
          <w:marLeft w:val="0"/>
          <w:marRight w:val="0"/>
          <w:marTop w:val="0"/>
          <w:marBottom w:val="0"/>
          <w:divBdr>
            <w:top w:val="none" w:sz="0" w:space="0" w:color="auto"/>
            <w:left w:val="none" w:sz="0" w:space="0" w:color="auto"/>
            <w:bottom w:val="none" w:sz="0" w:space="0" w:color="auto"/>
            <w:right w:val="none" w:sz="0" w:space="0" w:color="auto"/>
          </w:divBdr>
          <w:divsChild>
            <w:div w:id="190144542">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 w:id="353383916">
      <w:bodyDiv w:val="1"/>
      <w:marLeft w:val="0"/>
      <w:marRight w:val="0"/>
      <w:marTop w:val="0"/>
      <w:marBottom w:val="0"/>
      <w:divBdr>
        <w:top w:val="none" w:sz="0" w:space="0" w:color="auto"/>
        <w:left w:val="none" w:sz="0" w:space="0" w:color="auto"/>
        <w:bottom w:val="none" w:sz="0" w:space="0" w:color="auto"/>
        <w:right w:val="none" w:sz="0" w:space="0" w:color="auto"/>
      </w:divBdr>
    </w:div>
    <w:div w:id="409235133">
      <w:bodyDiv w:val="1"/>
      <w:marLeft w:val="0"/>
      <w:marRight w:val="0"/>
      <w:marTop w:val="0"/>
      <w:marBottom w:val="0"/>
      <w:divBdr>
        <w:top w:val="none" w:sz="0" w:space="0" w:color="auto"/>
        <w:left w:val="none" w:sz="0" w:space="0" w:color="auto"/>
        <w:bottom w:val="none" w:sz="0" w:space="0" w:color="auto"/>
        <w:right w:val="none" w:sz="0" w:space="0" w:color="auto"/>
      </w:divBdr>
    </w:div>
    <w:div w:id="439225581">
      <w:bodyDiv w:val="1"/>
      <w:marLeft w:val="0"/>
      <w:marRight w:val="0"/>
      <w:marTop w:val="0"/>
      <w:marBottom w:val="0"/>
      <w:divBdr>
        <w:top w:val="none" w:sz="0" w:space="0" w:color="auto"/>
        <w:left w:val="none" w:sz="0" w:space="0" w:color="auto"/>
        <w:bottom w:val="none" w:sz="0" w:space="0" w:color="auto"/>
        <w:right w:val="none" w:sz="0" w:space="0" w:color="auto"/>
      </w:divBdr>
      <w:divsChild>
        <w:div w:id="742869498">
          <w:marLeft w:val="0"/>
          <w:marRight w:val="0"/>
          <w:marTop w:val="0"/>
          <w:marBottom w:val="0"/>
          <w:divBdr>
            <w:top w:val="none" w:sz="0" w:space="0" w:color="auto"/>
            <w:left w:val="none" w:sz="0" w:space="0" w:color="auto"/>
            <w:bottom w:val="none" w:sz="0" w:space="0" w:color="auto"/>
            <w:right w:val="none" w:sz="0" w:space="0" w:color="auto"/>
          </w:divBdr>
          <w:divsChild>
            <w:div w:id="1697388750">
              <w:marLeft w:val="0"/>
              <w:marRight w:val="0"/>
              <w:marTop w:val="0"/>
              <w:marBottom w:val="0"/>
              <w:divBdr>
                <w:top w:val="none" w:sz="0" w:space="0" w:color="auto"/>
                <w:left w:val="none" w:sz="0" w:space="0" w:color="auto"/>
                <w:bottom w:val="none" w:sz="0" w:space="0" w:color="auto"/>
                <w:right w:val="none" w:sz="0" w:space="0" w:color="auto"/>
              </w:divBdr>
              <w:divsChild>
                <w:div w:id="628978395">
                  <w:marLeft w:val="0"/>
                  <w:marRight w:val="0"/>
                  <w:marTop w:val="0"/>
                  <w:marBottom w:val="0"/>
                  <w:divBdr>
                    <w:top w:val="none" w:sz="0" w:space="0" w:color="auto"/>
                    <w:left w:val="none" w:sz="0" w:space="0" w:color="auto"/>
                    <w:bottom w:val="none" w:sz="0" w:space="0" w:color="auto"/>
                    <w:right w:val="none" w:sz="0" w:space="0" w:color="auto"/>
                  </w:divBdr>
                  <w:divsChild>
                    <w:div w:id="634332744">
                      <w:marLeft w:val="0"/>
                      <w:marRight w:val="0"/>
                      <w:marTop w:val="0"/>
                      <w:marBottom w:val="0"/>
                      <w:divBdr>
                        <w:top w:val="none" w:sz="0" w:space="0" w:color="auto"/>
                        <w:left w:val="none" w:sz="0" w:space="0" w:color="auto"/>
                        <w:bottom w:val="none" w:sz="0" w:space="0" w:color="auto"/>
                        <w:right w:val="none" w:sz="0" w:space="0" w:color="auto"/>
                      </w:divBdr>
                      <w:divsChild>
                        <w:div w:id="208691114">
                          <w:marLeft w:val="0"/>
                          <w:marRight w:val="0"/>
                          <w:marTop w:val="0"/>
                          <w:marBottom w:val="0"/>
                          <w:divBdr>
                            <w:top w:val="none" w:sz="0" w:space="0" w:color="auto"/>
                            <w:left w:val="none" w:sz="0" w:space="0" w:color="auto"/>
                            <w:bottom w:val="none" w:sz="0" w:space="0" w:color="auto"/>
                            <w:right w:val="none" w:sz="0" w:space="0" w:color="auto"/>
                          </w:divBdr>
                          <w:divsChild>
                            <w:div w:id="145525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252322">
                      <w:marLeft w:val="0"/>
                      <w:marRight w:val="0"/>
                      <w:marTop w:val="0"/>
                      <w:marBottom w:val="0"/>
                      <w:divBdr>
                        <w:top w:val="none" w:sz="0" w:space="0" w:color="auto"/>
                        <w:left w:val="none" w:sz="0" w:space="0" w:color="auto"/>
                        <w:bottom w:val="none" w:sz="0" w:space="0" w:color="auto"/>
                        <w:right w:val="none" w:sz="0" w:space="0" w:color="auto"/>
                      </w:divBdr>
                      <w:divsChild>
                        <w:div w:id="509370265">
                          <w:marLeft w:val="0"/>
                          <w:marRight w:val="0"/>
                          <w:marTop w:val="0"/>
                          <w:marBottom w:val="0"/>
                          <w:divBdr>
                            <w:top w:val="none" w:sz="0" w:space="0" w:color="auto"/>
                            <w:left w:val="none" w:sz="0" w:space="0" w:color="auto"/>
                            <w:bottom w:val="none" w:sz="0" w:space="0" w:color="auto"/>
                            <w:right w:val="none" w:sz="0" w:space="0" w:color="auto"/>
                          </w:divBdr>
                          <w:divsChild>
                            <w:div w:id="57215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6148">
                      <w:marLeft w:val="0"/>
                      <w:marRight w:val="0"/>
                      <w:marTop w:val="0"/>
                      <w:marBottom w:val="0"/>
                      <w:divBdr>
                        <w:top w:val="none" w:sz="0" w:space="0" w:color="auto"/>
                        <w:left w:val="none" w:sz="0" w:space="0" w:color="auto"/>
                        <w:bottom w:val="none" w:sz="0" w:space="0" w:color="auto"/>
                        <w:right w:val="none" w:sz="0" w:space="0" w:color="auto"/>
                      </w:divBdr>
                      <w:divsChild>
                        <w:div w:id="645819666">
                          <w:marLeft w:val="0"/>
                          <w:marRight w:val="0"/>
                          <w:marTop w:val="0"/>
                          <w:marBottom w:val="0"/>
                          <w:divBdr>
                            <w:top w:val="none" w:sz="0" w:space="0" w:color="auto"/>
                            <w:left w:val="none" w:sz="0" w:space="0" w:color="auto"/>
                            <w:bottom w:val="none" w:sz="0" w:space="0" w:color="auto"/>
                            <w:right w:val="none" w:sz="0" w:space="0" w:color="auto"/>
                          </w:divBdr>
                          <w:divsChild>
                            <w:div w:id="82655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4758567">
      <w:bodyDiv w:val="1"/>
      <w:marLeft w:val="0"/>
      <w:marRight w:val="0"/>
      <w:marTop w:val="0"/>
      <w:marBottom w:val="0"/>
      <w:divBdr>
        <w:top w:val="none" w:sz="0" w:space="0" w:color="auto"/>
        <w:left w:val="none" w:sz="0" w:space="0" w:color="auto"/>
        <w:bottom w:val="none" w:sz="0" w:space="0" w:color="auto"/>
        <w:right w:val="none" w:sz="0" w:space="0" w:color="auto"/>
      </w:divBdr>
      <w:divsChild>
        <w:div w:id="1759788457">
          <w:marLeft w:val="600"/>
          <w:marRight w:val="0"/>
          <w:marTop w:val="375"/>
          <w:marBottom w:val="300"/>
          <w:divBdr>
            <w:top w:val="none" w:sz="0" w:space="0" w:color="auto"/>
            <w:left w:val="none" w:sz="0" w:space="0" w:color="auto"/>
            <w:bottom w:val="none" w:sz="0" w:space="0" w:color="auto"/>
            <w:right w:val="none" w:sz="0" w:space="0" w:color="auto"/>
          </w:divBdr>
        </w:div>
      </w:divsChild>
    </w:div>
    <w:div w:id="546112505">
      <w:bodyDiv w:val="1"/>
      <w:marLeft w:val="0"/>
      <w:marRight w:val="0"/>
      <w:marTop w:val="0"/>
      <w:marBottom w:val="0"/>
      <w:divBdr>
        <w:top w:val="none" w:sz="0" w:space="0" w:color="auto"/>
        <w:left w:val="none" w:sz="0" w:space="0" w:color="auto"/>
        <w:bottom w:val="none" w:sz="0" w:space="0" w:color="auto"/>
        <w:right w:val="none" w:sz="0" w:space="0" w:color="auto"/>
      </w:divBdr>
    </w:div>
    <w:div w:id="677004442">
      <w:bodyDiv w:val="1"/>
      <w:marLeft w:val="0"/>
      <w:marRight w:val="0"/>
      <w:marTop w:val="0"/>
      <w:marBottom w:val="0"/>
      <w:divBdr>
        <w:top w:val="none" w:sz="0" w:space="0" w:color="auto"/>
        <w:left w:val="none" w:sz="0" w:space="0" w:color="auto"/>
        <w:bottom w:val="none" w:sz="0" w:space="0" w:color="auto"/>
        <w:right w:val="none" w:sz="0" w:space="0" w:color="auto"/>
      </w:divBdr>
      <w:divsChild>
        <w:div w:id="695931853">
          <w:marLeft w:val="0"/>
          <w:marRight w:val="0"/>
          <w:marTop w:val="0"/>
          <w:marBottom w:val="0"/>
          <w:divBdr>
            <w:top w:val="none" w:sz="0" w:space="0" w:color="auto"/>
            <w:left w:val="none" w:sz="0" w:space="0" w:color="auto"/>
            <w:bottom w:val="none" w:sz="0" w:space="0" w:color="auto"/>
            <w:right w:val="none" w:sz="0" w:space="0" w:color="auto"/>
          </w:divBdr>
          <w:divsChild>
            <w:div w:id="1522547557">
              <w:marLeft w:val="0"/>
              <w:marRight w:val="0"/>
              <w:marTop w:val="0"/>
              <w:marBottom w:val="0"/>
              <w:divBdr>
                <w:top w:val="none" w:sz="0" w:space="0" w:color="auto"/>
                <w:left w:val="none" w:sz="0" w:space="0" w:color="auto"/>
                <w:bottom w:val="none" w:sz="0" w:space="0" w:color="auto"/>
                <w:right w:val="none" w:sz="0" w:space="0" w:color="auto"/>
              </w:divBdr>
              <w:divsChild>
                <w:div w:id="1696341430">
                  <w:marLeft w:val="0"/>
                  <w:marRight w:val="0"/>
                  <w:marTop w:val="0"/>
                  <w:marBottom w:val="0"/>
                  <w:divBdr>
                    <w:top w:val="none" w:sz="0" w:space="0" w:color="auto"/>
                    <w:left w:val="none" w:sz="0" w:space="0" w:color="auto"/>
                    <w:bottom w:val="none" w:sz="0" w:space="0" w:color="auto"/>
                    <w:right w:val="none" w:sz="0" w:space="0" w:color="auto"/>
                  </w:divBdr>
                  <w:divsChild>
                    <w:div w:id="63394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449839">
      <w:bodyDiv w:val="1"/>
      <w:marLeft w:val="0"/>
      <w:marRight w:val="0"/>
      <w:marTop w:val="0"/>
      <w:marBottom w:val="0"/>
      <w:divBdr>
        <w:top w:val="none" w:sz="0" w:space="0" w:color="auto"/>
        <w:left w:val="none" w:sz="0" w:space="0" w:color="auto"/>
        <w:bottom w:val="none" w:sz="0" w:space="0" w:color="auto"/>
        <w:right w:val="none" w:sz="0" w:space="0" w:color="auto"/>
      </w:divBdr>
    </w:div>
    <w:div w:id="844637688">
      <w:bodyDiv w:val="1"/>
      <w:marLeft w:val="0"/>
      <w:marRight w:val="0"/>
      <w:marTop w:val="0"/>
      <w:marBottom w:val="0"/>
      <w:divBdr>
        <w:top w:val="none" w:sz="0" w:space="0" w:color="auto"/>
        <w:left w:val="none" w:sz="0" w:space="0" w:color="auto"/>
        <w:bottom w:val="none" w:sz="0" w:space="0" w:color="auto"/>
        <w:right w:val="none" w:sz="0" w:space="0" w:color="auto"/>
      </w:divBdr>
      <w:divsChild>
        <w:div w:id="1722173506">
          <w:marLeft w:val="400"/>
          <w:marRight w:val="0"/>
          <w:marTop w:val="250"/>
          <w:marBottom w:val="200"/>
          <w:divBdr>
            <w:top w:val="none" w:sz="0" w:space="0" w:color="auto"/>
            <w:left w:val="none" w:sz="0" w:space="0" w:color="auto"/>
            <w:bottom w:val="none" w:sz="0" w:space="0" w:color="auto"/>
            <w:right w:val="none" w:sz="0" w:space="0" w:color="auto"/>
          </w:divBdr>
          <w:divsChild>
            <w:div w:id="420761151">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 w:id="950627735">
      <w:bodyDiv w:val="1"/>
      <w:marLeft w:val="0"/>
      <w:marRight w:val="0"/>
      <w:marTop w:val="0"/>
      <w:marBottom w:val="0"/>
      <w:divBdr>
        <w:top w:val="none" w:sz="0" w:space="0" w:color="auto"/>
        <w:left w:val="none" w:sz="0" w:space="0" w:color="auto"/>
        <w:bottom w:val="none" w:sz="0" w:space="0" w:color="auto"/>
        <w:right w:val="none" w:sz="0" w:space="0" w:color="auto"/>
      </w:divBdr>
    </w:div>
    <w:div w:id="999390147">
      <w:bodyDiv w:val="1"/>
      <w:marLeft w:val="0"/>
      <w:marRight w:val="0"/>
      <w:marTop w:val="0"/>
      <w:marBottom w:val="0"/>
      <w:divBdr>
        <w:top w:val="none" w:sz="0" w:space="0" w:color="auto"/>
        <w:left w:val="none" w:sz="0" w:space="0" w:color="auto"/>
        <w:bottom w:val="none" w:sz="0" w:space="0" w:color="auto"/>
        <w:right w:val="none" w:sz="0" w:space="0" w:color="auto"/>
      </w:divBdr>
      <w:divsChild>
        <w:div w:id="1779249497">
          <w:marLeft w:val="0"/>
          <w:marRight w:val="0"/>
          <w:marTop w:val="0"/>
          <w:marBottom w:val="0"/>
          <w:divBdr>
            <w:top w:val="none" w:sz="0" w:space="0" w:color="auto"/>
            <w:left w:val="none" w:sz="0" w:space="0" w:color="auto"/>
            <w:bottom w:val="none" w:sz="0" w:space="0" w:color="auto"/>
            <w:right w:val="none" w:sz="0" w:space="0" w:color="auto"/>
          </w:divBdr>
          <w:divsChild>
            <w:div w:id="1977179449">
              <w:marLeft w:val="0"/>
              <w:marRight w:val="0"/>
              <w:marTop w:val="120"/>
              <w:marBottom w:val="0"/>
              <w:divBdr>
                <w:top w:val="none" w:sz="0" w:space="0" w:color="auto"/>
                <w:left w:val="none" w:sz="0" w:space="0" w:color="auto"/>
                <w:bottom w:val="none" w:sz="0" w:space="0" w:color="auto"/>
                <w:right w:val="none" w:sz="0" w:space="0" w:color="auto"/>
              </w:divBdr>
              <w:divsChild>
                <w:div w:id="676541817">
                  <w:marLeft w:val="0"/>
                  <w:marRight w:val="0"/>
                  <w:marTop w:val="0"/>
                  <w:marBottom w:val="15"/>
                  <w:divBdr>
                    <w:top w:val="none" w:sz="0" w:space="0" w:color="auto"/>
                    <w:left w:val="none" w:sz="0" w:space="0" w:color="auto"/>
                    <w:bottom w:val="none" w:sz="0" w:space="0" w:color="auto"/>
                    <w:right w:val="none" w:sz="0" w:space="0" w:color="auto"/>
                  </w:divBdr>
                  <w:divsChild>
                    <w:div w:id="279537369">
                      <w:marLeft w:val="0"/>
                      <w:marRight w:val="0"/>
                      <w:marTop w:val="0"/>
                      <w:marBottom w:val="0"/>
                      <w:divBdr>
                        <w:top w:val="none" w:sz="0" w:space="0" w:color="auto"/>
                        <w:left w:val="none" w:sz="0" w:space="0" w:color="auto"/>
                        <w:bottom w:val="none" w:sz="0" w:space="0" w:color="auto"/>
                        <w:right w:val="none" w:sz="0" w:space="0" w:color="auto"/>
                      </w:divBdr>
                      <w:divsChild>
                        <w:div w:id="212549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9165876">
      <w:bodyDiv w:val="1"/>
      <w:marLeft w:val="0"/>
      <w:marRight w:val="0"/>
      <w:marTop w:val="0"/>
      <w:marBottom w:val="0"/>
      <w:divBdr>
        <w:top w:val="none" w:sz="0" w:space="0" w:color="auto"/>
        <w:left w:val="none" w:sz="0" w:space="0" w:color="auto"/>
        <w:bottom w:val="none" w:sz="0" w:space="0" w:color="auto"/>
        <w:right w:val="none" w:sz="0" w:space="0" w:color="auto"/>
      </w:divBdr>
    </w:div>
    <w:div w:id="1059093391">
      <w:bodyDiv w:val="1"/>
      <w:marLeft w:val="0"/>
      <w:marRight w:val="0"/>
      <w:marTop w:val="0"/>
      <w:marBottom w:val="0"/>
      <w:divBdr>
        <w:top w:val="none" w:sz="0" w:space="0" w:color="auto"/>
        <w:left w:val="none" w:sz="0" w:space="0" w:color="auto"/>
        <w:bottom w:val="none" w:sz="0" w:space="0" w:color="auto"/>
        <w:right w:val="none" w:sz="0" w:space="0" w:color="auto"/>
      </w:divBdr>
    </w:div>
    <w:div w:id="1060324427">
      <w:bodyDiv w:val="1"/>
      <w:marLeft w:val="0"/>
      <w:marRight w:val="0"/>
      <w:marTop w:val="0"/>
      <w:marBottom w:val="0"/>
      <w:divBdr>
        <w:top w:val="none" w:sz="0" w:space="0" w:color="auto"/>
        <w:left w:val="none" w:sz="0" w:space="0" w:color="auto"/>
        <w:bottom w:val="none" w:sz="0" w:space="0" w:color="auto"/>
        <w:right w:val="none" w:sz="0" w:space="0" w:color="auto"/>
      </w:divBdr>
      <w:divsChild>
        <w:div w:id="141777014">
          <w:marLeft w:val="0"/>
          <w:marRight w:val="0"/>
          <w:marTop w:val="0"/>
          <w:marBottom w:val="0"/>
          <w:divBdr>
            <w:top w:val="none" w:sz="0" w:space="0" w:color="auto"/>
            <w:left w:val="none" w:sz="0" w:space="0" w:color="auto"/>
            <w:bottom w:val="none" w:sz="0" w:space="0" w:color="auto"/>
            <w:right w:val="none" w:sz="0" w:space="0" w:color="auto"/>
          </w:divBdr>
          <w:divsChild>
            <w:div w:id="1626084200">
              <w:marLeft w:val="0"/>
              <w:marRight w:val="0"/>
              <w:marTop w:val="0"/>
              <w:marBottom w:val="0"/>
              <w:divBdr>
                <w:top w:val="none" w:sz="0" w:space="0" w:color="auto"/>
                <w:left w:val="none" w:sz="0" w:space="0" w:color="auto"/>
                <w:bottom w:val="none" w:sz="0" w:space="0" w:color="auto"/>
                <w:right w:val="none" w:sz="0" w:space="0" w:color="auto"/>
              </w:divBdr>
              <w:divsChild>
                <w:div w:id="1437797029">
                  <w:marLeft w:val="0"/>
                  <w:marRight w:val="0"/>
                  <w:marTop w:val="0"/>
                  <w:marBottom w:val="0"/>
                  <w:divBdr>
                    <w:top w:val="none" w:sz="0" w:space="0" w:color="auto"/>
                    <w:left w:val="none" w:sz="0" w:space="0" w:color="auto"/>
                    <w:bottom w:val="none" w:sz="0" w:space="0" w:color="auto"/>
                    <w:right w:val="none" w:sz="0" w:space="0" w:color="auto"/>
                  </w:divBdr>
                  <w:divsChild>
                    <w:div w:id="1589339185">
                      <w:marLeft w:val="0"/>
                      <w:marRight w:val="0"/>
                      <w:marTop w:val="0"/>
                      <w:marBottom w:val="0"/>
                      <w:divBdr>
                        <w:top w:val="none" w:sz="0" w:space="0" w:color="auto"/>
                        <w:left w:val="none" w:sz="0" w:space="0" w:color="auto"/>
                        <w:bottom w:val="none" w:sz="0" w:space="0" w:color="auto"/>
                        <w:right w:val="none" w:sz="0" w:space="0" w:color="auto"/>
                      </w:divBdr>
                      <w:divsChild>
                        <w:div w:id="829560933">
                          <w:marLeft w:val="0"/>
                          <w:marRight w:val="0"/>
                          <w:marTop w:val="0"/>
                          <w:marBottom w:val="0"/>
                          <w:divBdr>
                            <w:top w:val="none" w:sz="0" w:space="0" w:color="auto"/>
                            <w:left w:val="none" w:sz="0" w:space="0" w:color="auto"/>
                            <w:bottom w:val="none" w:sz="0" w:space="0" w:color="auto"/>
                            <w:right w:val="none" w:sz="0" w:space="0" w:color="auto"/>
                          </w:divBdr>
                          <w:divsChild>
                            <w:div w:id="1787314055">
                              <w:marLeft w:val="0"/>
                              <w:marRight w:val="0"/>
                              <w:marTop w:val="0"/>
                              <w:marBottom w:val="0"/>
                              <w:divBdr>
                                <w:top w:val="none" w:sz="0" w:space="0" w:color="auto"/>
                                <w:left w:val="none" w:sz="0" w:space="0" w:color="auto"/>
                                <w:bottom w:val="none" w:sz="0" w:space="0" w:color="auto"/>
                                <w:right w:val="none" w:sz="0" w:space="0" w:color="auto"/>
                              </w:divBdr>
                              <w:divsChild>
                                <w:div w:id="706221547">
                                  <w:marLeft w:val="0"/>
                                  <w:marRight w:val="0"/>
                                  <w:marTop w:val="0"/>
                                  <w:marBottom w:val="240"/>
                                  <w:divBdr>
                                    <w:top w:val="single" w:sz="6" w:space="0" w:color="FFFFFF"/>
                                    <w:left w:val="none" w:sz="0" w:space="0" w:color="auto"/>
                                    <w:bottom w:val="none" w:sz="0" w:space="0" w:color="auto"/>
                                    <w:right w:val="none" w:sz="0" w:space="0" w:color="auto"/>
                                  </w:divBdr>
                                  <w:divsChild>
                                    <w:div w:id="145813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2134231">
      <w:bodyDiv w:val="1"/>
      <w:marLeft w:val="0"/>
      <w:marRight w:val="0"/>
      <w:marTop w:val="0"/>
      <w:marBottom w:val="0"/>
      <w:divBdr>
        <w:top w:val="none" w:sz="0" w:space="0" w:color="auto"/>
        <w:left w:val="none" w:sz="0" w:space="0" w:color="auto"/>
        <w:bottom w:val="none" w:sz="0" w:space="0" w:color="auto"/>
        <w:right w:val="none" w:sz="0" w:space="0" w:color="auto"/>
      </w:divBdr>
    </w:div>
    <w:div w:id="1218665157">
      <w:bodyDiv w:val="1"/>
      <w:marLeft w:val="0"/>
      <w:marRight w:val="0"/>
      <w:marTop w:val="0"/>
      <w:marBottom w:val="0"/>
      <w:divBdr>
        <w:top w:val="none" w:sz="0" w:space="0" w:color="auto"/>
        <w:left w:val="none" w:sz="0" w:space="0" w:color="auto"/>
        <w:bottom w:val="none" w:sz="0" w:space="0" w:color="auto"/>
        <w:right w:val="none" w:sz="0" w:space="0" w:color="auto"/>
      </w:divBdr>
      <w:divsChild>
        <w:div w:id="1593196667">
          <w:marLeft w:val="0"/>
          <w:marRight w:val="0"/>
          <w:marTop w:val="0"/>
          <w:marBottom w:val="0"/>
          <w:divBdr>
            <w:top w:val="none" w:sz="0" w:space="0" w:color="auto"/>
            <w:left w:val="none" w:sz="0" w:space="0" w:color="auto"/>
            <w:bottom w:val="none" w:sz="0" w:space="0" w:color="auto"/>
            <w:right w:val="none" w:sz="0" w:space="0" w:color="auto"/>
          </w:divBdr>
          <w:divsChild>
            <w:div w:id="50739146">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1228760895">
      <w:bodyDiv w:val="1"/>
      <w:marLeft w:val="0"/>
      <w:marRight w:val="0"/>
      <w:marTop w:val="0"/>
      <w:marBottom w:val="0"/>
      <w:divBdr>
        <w:top w:val="none" w:sz="0" w:space="0" w:color="auto"/>
        <w:left w:val="none" w:sz="0" w:space="0" w:color="auto"/>
        <w:bottom w:val="none" w:sz="0" w:space="0" w:color="auto"/>
        <w:right w:val="none" w:sz="0" w:space="0" w:color="auto"/>
      </w:divBdr>
      <w:divsChild>
        <w:div w:id="439373287">
          <w:marLeft w:val="0"/>
          <w:marRight w:val="0"/>
          <w:marTop w:val="0"/>
          <w:marBottom w:val="0"/>
          <w:divBdr>
            <w:top w:val="none" w:sz="0" w:space="0" w:color="auto"/>
            <w:left w:val="none" w:sz="0" w:space="0" w:color="auto"/>
            <w:bottom w:val="none" w:sz="0" w:space="0" w:color="auto"/>
            <w:right w:val="none" w:sz="0" w:space="0" w:color="auto"/>
          </w:divBdr>
          <w:divsChild>
            <w:div w:id="2000958999">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 w:id="1276400782">
      <w:bodyDiv w:val="1"/>
      <w:marLeft w:val="0"/>
      <w:marRight w:val="0"/>
      <w:marTop w:val="0"/>
      <w:marBottom w:val="0"/>
      <w:divBdr>
        <w:top w:val="none" w:sz="0" w:space="0" w:color="auto"/>
        <w:left w:val="none" w:sz="0" w:space="0" w:color="auto"/>
        <w:bottom w:val="none" w:sz="0" w:space="0" w:color="auto"/>
        <w:right w:val="none" w:sz="0" w:space="0" w:color="auto"/>
      </w:divBdr>
      <w:divsChild>
        <w:div w:id="2080134499">
          <w:marLeft w:val="600"/>
          <w:marRight w:val="0"/>
          <w:marTop w:val="375"/>
          <w:marBottom w:val="300"/>
          <w:divBdr>
            <w:top w:val="none" w:sz="0" w:space="0" w:color="auto"/>
            <w:left w:val="none" w:sz="0" w:space="0" w:color="auto"/>
            <w:bottom w:val="none" w:sz="0" w:space="0" w:color="auto"/>
            <w:right w:val="none" w:sz="0" w:space="0" w:color="auto"/>
          </w:divBdr>
        </w:div>
      </w:divsChild>
    </w:div>
    <w:div w:id="1379016744">
      <w:bodyDiv w:val="1"/>
      <w:marLeft w:val="0"/>
      <w:marRight w:val="0"/>
      <w:marTop w:val="0"/>
      <w:marBottom w:val="0"/>
      <w:divBdr>
        <w:top w:val="none" w:sz="0" w:space="0" w:color="auto"/>
        <w:left w:val="none" w:sz="0" w:space="0" w:color="auto"/>
        <w:bottom w:val="none" w:sz="0" w:space="0" w:color="auto"/>
        <w:right w:val="none" w:sz="0" w:space="0" w:color="auto"/>
      </w:divBdr>
    </w:div>
    <w:div w:id="1390417886">
      <w:bodyDiv w:val="1"/>
      <w:marLeft w:val="135"/>
      <w:marRight w:val="135"/>
      <w:marTop w:val="30"/>
      <w:marBottom w:val="30"/>
      <w:divBdr>
        <w:top w:val="none" w:sz="0" w:space="0" w:color="auto"/>
        <w:left w:val="none" w:sz="0" w:space="0" w:color="auto"/>
        <w:bottom w:val="none" w:sz="0" w:space="0" w:color="auto"/>
        <w:right w:val="none" w:sz="0" w:space="0" w:color="auto"/>
      </w:divBdr>
      <w:divsChild>
        <w:div w:id="1927491446">
          <w:marLeft w:val="0"/>
          <w:marRight w:val="0"/>
          <w:marTop w:val="0"/>
          <w:marBottom w:val="0"/>
          <w:divBdr>
            <w:top w:val="none" w:sz="0" w:space="0" w:color="auto"/>
            <w:left w:val="none" w:sz="0" w:space="0" w:color="auto"/>
            <w:bottom w:val="none" w:sz="0" w:space="0" w:color="auto"/>
            <w:right w:val="none" w:sz="0" w:space="0" w:color="auto"/>
          </w:divBdr>
          <w:divsChild>
            <w:div w:id="1793010534">
              <w:marLeft w:val="0"/>
              <w:marRight w:val="0"/>
              <w:marTop w:val="0"/>
              <w:marBottom w:val="0"/>
              <w:divBdr>
                <w:top w:val="none" w:sz="0" w:space="0" w:color="auto"/>
                <w:left w:val="none" w:sz="0" w:space="0" w:color="auto"/>
                <w:bottom w:val="none" w:sz="0" w:space="0" w:color="auto"/>
                <w:right w:val="none" w:sz="0" w:space="0" w:color="auto"/>
              </w:divBdr>
              <w:divsChild>
                <w:div w:id="736703261">
                  <w:marLeft w:val="0"/>
                  <w:marRight w:val="0"/>
                  <w:marTop w:val="0"/>
                  <w:marBottom w:val="0"/>
                  <w:divBdr>
                    <w:top w:val="none" w:sz="0" w:space="0" w:color="auto"/>
                    <w:left w:val="none" w:sz="0" w:space="0" w:color="auto"/>
                    <w:bottom w:val="none" w:sz="0" w:space="0" w:color="auto"/>
                    <w:right w:val="none" w:sz="0" w:space="0" w:color="auto"/>
                  </w:divBdr>
                </w:div>
                <w:div w:id="149533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076246">
      <w:bodyDiv w:val="1"/>
      <w:marLeft w:val="0"/>
      <w:marRight w:val="0"/>
      <w:marTop w:val="0"/>
      <w:marBottom w:val="0"/>
      <w:divBdr>
        <w:top w:val="none" w:sz="0" w:space="0" w:color="auto"/>
        <w:left w:val="none" w:sz="0" w:space="0" w:color="auto"/>
        <w:bottom w:val="none" w:sz="0" w:space="0" w:color="auto"/>
        <w:right w:val="none" w:sz="0" w:space="0" w:color="auto"/>
      </w:divBdr>
    </w:div>
    <w:div w:id="1411080460">
      <w:bodyDiv w:val="1"/>
      <w:marLeft w:val="0"/>
      <w:marRight w:val="0"/>
      <w:marTop w:val="0"/>
      <w:marBottom w:val="0"/>
      <w:divBdr>
        <w:top w:val="none" w:sz="0" w:space="0" w:color="auto"/>
        <w:left w:val="none" w:sz="0" w:space="0" w:color="auto"/>
        <w:bottom w:val="none" w:sz="0" w:space="0" w:color="auto"/>
        <w:right w:val="none" w:sz="0" w:space="0" w:color="auto"/>
      </w:divBdr>
    </w:div>
    <w:div w:id="1417361220">
      <w:bodyDiv w:val="1"/>
      <w:marLeft w:val="0"/>
      <w:marRight w:val="0"/>
      <w:marTop w:val="0"/>
      <w:marBottom w:val="0"/>
      <w:divBdr>
        <w:top w:val="none" w:sz="0" w:space="0" w:color="auto"/>
        <w:left w:val="none" w:sz="0" w:space="0" w:color="auto"/>
        <w:bottom w:val="none" w:sz="0" w:space="0" w:color="auto"/>
        <w:right w:val="none" w:sz="0" w:space="0" w:color="auto"/>
      </w:divBdr>
      <w:divsChild>
        <w:div w:id="289866651">
          <w:marLeft w:val="0"/>
          <w:marRight w:val="0"/>
          <w:marTop w:val="0"/>
          <w:marBottom w:val="0"/>
          <w:divBdr>
            <w:top w:val="none" w:sz="0" w:space="0" w:color="auto"/>
            <w:left w:val="none" w:sz="0" w:space="0" w:color="auto"/>
            <w:bottom w:val="none" w:sz="0" w:space="0" w:color="auto"/>
            <w:right w:val="none" w:sz="0" w:space="0" w:color="auto"/>
          </w:divBdr>
          <w:divsChild>
            <w:div w:id="2017464592">
              <w:marLeft w:val="0"/>
              <w:marRight w:val="0"/>
              <w:marTop w:val="0"/>
              <w:marBottom w:val="0"/>
              <w:divBdr>
                <w:top w:val="none" w:sz="0" w:space="0" w:color="auto"/>
                <w:left w:val="none" w:sz="0" w:space="0" w:color="auto"/>
                <w:bottom w:val="none" w:sz="0" w:space="0" w:color="auto"/>
                <w:right w:val="none" w:sz="0" w:space="0" w:color="auto"/>
              </w:divBdr>
              <w:divsChild>
                <w:div w:id="856772617">
                  <w:marLeft w:val="0"/>
                  <w:marRight w:val="0"/>
                  <w:marTop w:val="0"/>
                  <w:marBottom w:val="0"/>
                  <w:divBdr>
                    <w:top w:val="none" w:sz="0" w:space="0" w:color="auto"/>
                    <w:left w:val="none" w:sz="0" w:space="0" w:color="auto"/>
                    <w:bottom w:val="none" w:sz="0" w:space="0" w:color="auto"/>
                    <w:right w:val="none" w:sz="0" w:space="0" w:color="auto"/>
                  </w:divBdr>
                  <w:divsChild>
                    <w:div w:id="297926677">
                      <w:marLeft w:val="0"/>
                      <w:marRight w:val="0"/>
                      <w:marTop w:val="0"/>
                      <w:marBottom w:val="0"/>
                      <w:divBdr>
                        <w:top w:val="none" w:sz="0" w:space="0" w:color="auto"/>
                        <w:left w:val="none" w:sz="0" w:space="0" w:color="auto"/>
                        <w:bottom w:val="none" w:sz="0" w:space="0" w:color="auto"/>
                        <w:right w:val="none" w:sz="0" w:space="0" w:color="auto"/>
                      </w:divBdr>
                      <w:divsChild>
                        <w:div w:id="1307971756">
                          <w:marLeft w:val="0"/>
                          <w:marRight w:val="0"/>
                          <w:marTop w:val="0"/>
                          <w:marBottom w:val="0"/>
                          <w:divBdr>
                            <w:top w:val="none" w:sz="0" w:space="0" w:color="auto"/>
                            <w:left w:val="none" w:sz="0" w:space="0" w:color="auto"/>
                            <w:bottom w:val="none" w:sz="0" w:space="0" w:color="auto"/>
                            <w:right w:val="none" w:sz="0" w:space="0" w:color="auto"/>
                          </w:divBdr>
                          <w:divsChild>
                            <w:div w:id="401683919">
                              <w:marLeft w:val="0"/>
                              <w:marRight w:val="0"/>
                              <w:marTop w:val="0"/>
                              <w:marBottom w:val="0"/>
                              <w:divBdr>
                                <w:top w:val="none" w:sz="0" w:space="0" w:color="auto"/>
                                <w:left w:val="none" w:sz="0" w:space="0" w:color="auto"/>
                                <w:bottom w:val="none" w:sz="0" w:space="0" w:color="auto"/>
                                <w:right w:val="none" w:sz="0" w:space="0" w:color="auto"/>
                              </w:divBdr>
                              <w:divsChild>
                                <w:div w:id="1936598433">
                                  <w:marLeft w:val="0"/>
                                  <w:marRight w:val="0"/>
                                  <w:marTop w:val="0"/>
                                  <w:marBottom w:val="100"/>
                                  <w:divBdr>
                                    <w:top w:val="none" w:sz="0" w:space="0" w:color="auto"/>
                                    <w:left w:val="none" w:sz="0" w:space="0" w:color="auto"/>
                                    <w:bottom w:val="none" w:sz="0" w:space="0" w:color="auto"/>
                                    <w:right w:val="none" w:sz="0" w:space="0" w:color="auto"/>
                                  </w:divBdr>
                                  <w:divsChild>
                                    <w:div w:id="1276792830">
                                      <w:marLeft w:val="0"/>
                                      <w:marRight w:val="0"/>
                                      <w:marTop w:val="0"/>
                                      <w:marBottom w:val="0"/>
                                      <w:divBdr>
                                        <w:top w:val="none" w:sz="0" w:space="0" w:color="auto"/>
                                        <w:left w:val="none" w:sz="0" w:space="0" w:color="auto"/>
                                        <w:bottom w:val="none" w:sz="0" w:space="0" w:color="auto"/>
                                        <w:right w:val="none" w:sz="0" w:space="0" w:color="auto"/>
                                      </w:divBdr>
                                      <w:divsChild>
                                        <w:div w:id="1377390633">
                                          <w:marLeft w:val="0"/>
                                          <w:marRight w:val="0"/>
                                          <w:marTop w:val="0"/>
                                          <w:marBottom w:val="0"/>
                                          <w:divBdr>
                                            <w:top w:val="none" w:sz="0" w:space="0" w:color="auto"/>
                                            <w:left w:val="none" w:sz="0" w:space="0" w:color="auto"/>
                                            <w:bottom w:val="none" w:sz="0" w:space="0" w:color="auto"/>
                                            <w:right w:val="none" w:sz="0" w:space="0" w:color="auto"/>
                                          </w:divBdr>
                                          <w:divsChild>
                                            <w:div w:id="65615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36167999">
      <w:bodyDiv w:val="1"/>
      <w:marLeft w:val="0"/>
      <w:marRight w:val="0"/>
      <w:marTop w:val="0"/>
      <w:marBottom w:val="0"/>
      <w:divBdr>
        <w:top w:val="none" w:sz="0" w:space="0" w:color="auto"/>
        <w:left w:val="none" w:sz="0" w:space="0" w:color="auto"/>
        <w:bottom w:val="none" w:sz="0" w:space="0" w:color="auto"/>
        <w:right w:val="none" w:sz="0" w:space="0" w:color="auto"/>
      </w:divBdr>
      <w:divsChild>
        <w:div w:id="1666932992">
          <w:marLeft w:val="0"/>
          <w:marRight w:val="0"/>
          <w:marTop w:val="0"/>
          <w:marBottom w:val="0"/>
          <w:divBdr>
            <w:top w:val="none" w:sz="0" w:space="0" w:color="auto"/>
            <w:left w:val="none" w:sz="0" w:space="0" w:color="auto"/>
            <w:bottom w:val="none" w:sz="0" w:space="0" w:color="auto"/>
            <w:right w:val="none" w:sz="0" w:space="0" w:color="auto"/>
          </w:divBdr>
          <w:divsChild>
            <w:div w:id="1980181336">
              <w:marLeft w:val="0"/>
              <w:marRight w:val="0"/>
              <w:marTop w:val="0"/>
              <w:marBottom w:val="0"/>
              <w:divBdr>
                <w:top w:val="none" w:sz="0" w:space="0" w:color="auto"/>
                <w:left w:val="none" w:sz="0" w:space="0" w:color="auto"/>
                <w:bottom w:val="none" w:sz="0" w:space="0" w:color="auto"/>
                <w:right w:val="none" w:sz="0" w:space="0" w:color="auto"/>
              </w:divBdr>
              <w:divsChild>
                <w:div w:id="389159844">
                  <w:marLeft w:val="0"/>
                  <w:marRight w:val="0"/>
                  <w:marTop w:val="0"/>
                  <w:marBottom w:val="0"/>
                  <w:divBdr>
                    <w:top w:val="none" w:sz="0" w:space="0" w:color="auto"/>
                    <w:left w:val="none" w:sz="0" w:space="0" w:color="auto"/>
                    <w:bottom w:val="none" w:sz="0" w:space="0" w:color="auto"/>
                    <w:right w:val="none" w:sz="0" w:space="0" w:color="auto"/>
                  </w:divBdr>
                  <w:divsChild>
                    <w:div w:id="1098284778">
                      <w:marLeft w:val="0"/>
                      <w:marRight w:val="0"/>
                      <w:marTop w:val="0"/>
                      <w:marBottom w:val="750"/>
                      <w:divBdr>
                        <w:top w:val="none" w:sz="0" w:space="0" w:color="auto"/>
                        <w:left w:val="none" w:sz="0" w:space="0" w:color="auto"/>
                        <w:bottom w:val="none" w:sz="0" w:space="0" w:color="auto"/>
                        <w:right w:val="none" w:sz="0" w:space="0" w:color="auto"/>
                      </w:divBdr>
                      <w:divsChild>
                        <w:div w:id="1346250326">
                          <w:marLeft w:val="0"/>
                          <w:marRight w:val="0"/>
                          <w:marTop w:val="0"/>
                          <w:marBottom w:val="0"/>
                          <w:divBdr>
                            <w:top w:val="single" w:sz="2" w:space="0" w:color="CFD7D9"/>
                            <w:left w:val="single" w:sz="6" w:space="0" w:color="CFD7D9"/>
                            <w:bottom w:val="single" w:sz="6" w:space="0" w:color="CFD7D9"/>
                            <w:right w:val="single" w:sz="6" w:space="0" w:color="CFD7D9"/>
                          </w:divBdr>
                          <w:divsChild>
                            <w:div w:id="1793405998">
                              <w:marLeft w:val="300"/>
                              <w:marRight w:val="0"/>
                              <w:marTop w:val="0"/>
                              <w:marBottom w:val="0"/>
                              <w:divBdr>
                                <w:top w:val="none" w:sz="0" w:space="0" w:color="auto"/>
                                <w:left w:val="none" w:sz="0" w:space="0" w:color="auto"/>
                                <w:bottom w:val="none" w:sz="0" w:space="0" w:color="auto"/>
                                <w:right w:val="none" w:sz="0" w:space="0" w:color="auto"/>
                              </w:divBdr>
                              <w:divsChild>
                                <w:div w:id="977806568">
                                  <w:marLeft w:val="0"/>
                                  <w:marRight w:val="0"/>
                                  <w:marTop w:val="0"/>
                                  <w:marBottom w:val="0"/>
                                  <w:divBdr>
                                    <w:top w:val="none" w:sz="0" w:space="0" w:color="auto"/>
                                    <w:left w:val="none" w:sz="0" w:space="0" w:color="auto"/>
                                    <w:bottom w:val="none" w:sz="0" w:space="0" w:color="auto"/>
                                    <w:right w:val="none" w:sz="0" w:space="0" w:color="auto"/>
                                  </w:divBdr>
                                  <w:divsChild>
                                    <w:div w:id="729421143">
                                      <w:marLeft w:val="0"/>
                                      <w:marRight w:val="0"/>
                                      <w:marTop w:val="0"/>
                                      <w:marBottom w:val="0"/>
                                      <w:divBdr>
                                        <w:top w:val="none" w:sz="0" w:space="0" w:color="auto"/>
                                        <w:left w:val="none" w:sz="0" w:space="0" w:color="auto"/>
                                        <w:bottom w:val="none" w:sz="0" w:space="0" w:color="auto"/>
                                        <w:right w:val="none" w:sz="0" w:space="0" w:color="auto"/>
                                      </w:divBdr>
                                      <w:divsChild>
                                        <w:div w:id="500199446">
                                          <w:marLeft w:val="0"/>
                                          <w:marRight w:val="0"/>
                                          <w:marTop w:val="0"/>
                                          <w:marBottom w:val="0"/>
                                          <w:divBdr>
                                            <w:top w:val="none" w:sz="0" w:space="0" w:color="auto"/>
                                            <w:left w:val="none" w:sz="0" w:space="0" w:color="auto"/>
                                            <w:bottom w:val="none" w:sz="0" w:space="0" w:color="auto"/>
                                            <w:right w:val="none" w:sz="0" w:space="0" w:color="auto"/>
                                          </w:divBdr>
                                          <w:divsChild>
                                            <w:div w:id="1503161142">
                                              <w:marLeft w:val="0"/>
                                              <w:marRight w:val="0"/>
                                              <w:marTop w:val="0"/>
                                              <w:marBottom w:val="0"/>
                                              <w:divBdr>
                                                <w:top w:val="none" w:sz="0" w:space="0" w:color="auto"/>
                                                <w:left w:val="none" w:sz="0" w:space="0" w:color="auto"/>
                                                <w:bottom w:val="none" w:sz="0" w:space="0" w:color="auto"/>
                                                <w:right w:val="none" w:sz="0" w:space="0" w:color="auto"/>
                                              </w:divBdr>
                                              <w:divsChild>
                                                <w:div w:id="1558971007">
                                                  <w:marLeft w:val="0"/>
                                                  <w:marRight w:val="0"/>
                                                  <w:marTop w:val="0"/>
                                                  <w:marBottom w:val="0"/>
                                                  <w:divBdr>
                                                    <w:top w:val="none" w:sz="0" w:space="0" w:color="auto"/>
                                                    <w:left w:val="none" w:sz="0" w:space="0" w:color="auto"/>
                                                    <w:bottom w:val="none" w:sz="0" w:space="0" w:color="auto"/>
                                                    <w:right w:val="none" w:sz="0" w:space="0" w:color="auto"/>
                                                  </w:divBdr>
                                                  <w:divsChild>
                                                    <w:div w:id="1567913905">
                                                      <w:marLeft w:val="0"/>
                                                      <w:marRight w:val="0"/>
                                                      <w:marTop w:val="0"/>
                                                      <w:marBottom w:val="0"/>
                                                      <w:divBdr>
                                                        <w:top w:val="none" w:sz="0" w:space="0" w:color="auto"/>
                                                        <w:left w:val="none" w:sz="0" w:space="0" w:color="auto"/>
                                                        <w:bottom w:val="none" w:sz="0" w:space="0" w:color="auto"/>
                                                        <w:right w:val="none" w:sz="0" w:space="0" w:color="auto"/>
                                                      </w:divBdr>
                                                      <w:divsChild>
                                                        <w:div w:id="130055659">
                                                          <w:marLeft w:val="0"/>
                                                          <w:marRight w:val="300"/>
                                                          <w:marTop w:val="0"/>
                                                          <w:marBottom w:val="0"/>
                                                          <w:divBdr>
                                                            <w:top w:val="none" w:sz="0" w:space="0" w:color="auto"/>
                                                            <w:left w:val="none" w:sz="0" w:space="0" w:color="auto"/>
                                                            <w:bottom w:val="none" w:sz="0" w:space="0" w:color="auto"/>
                                                            <w:right w:val="none" w:sz="0" w:space="0" w:color="auto"/>
                                                          </w:divBdr>
                                                          <w:divsChild>
                                                            <w:div w:id="85658448">
                                                              <w:marLeft w:val="0"/>
                                                              <w:marRight w:val="0"/>
                                                              <w:marTop w:val="0"/>
                                                              <w:marBottom w:val="600"/>
                                                              <w:divBdr>
                                                                <w:top w:val="none" w:sz="0" w:space="0" w:color="auto"/>
                                                                <w:left w:val="none" w:sz="0" w:space="0" w:color="auto"/>
                                                                <w:bottom w:val="none" w:sz="0" w:space="0" w:color="auto"/>
                                                                <w:right w:val="none" w:sz="0" w:space="0" w:color="auto"/>
                                                              </w:divBdr>
                                                              <w:divsChild>
                                                                <w:div w:id="2118669908">
                                                                  <w:marLeft w:val="0"/>
                                                                  <w:marRight w:val="0"/>
                                                                  <w:marTop w:val="0"/>
                                                                  <w:marBottom w:val="300"/>
                                                                  <w:divBdr>
                                                                    <w:top w:val="none" w:sz="0" w:space="0" w:color="auto"/>
                                                                    <w:left w:val="none" w:sz="0" w:space="0" w:color="auto"/>
                                                                    <w:bottom w:val="none" w:sz="0" w:space="0" w:color="auto"/>
                                                                    <w:right w:val="none" w:sz="0" w:space="0" w:color="auto"/>
                                                                  </w:divBdr>
                                                                  <w:divsChild>
                                                                    <w:div w:id="1829594699">
                                                                      <w:marLeft w:val="0"/>
                                                                      <w:marRight w:val="0"/>
                                                                      <w:marTop w:val="0"/>
                                                                      <w:marBottom w:val="0"/>
                                                                      <w:divBdr>
                                                                        <w:top w:val="none" w:sz="0" w:space="0" w:color="auto"/>
                                                                        <w:left w:val="none" w:sz="0" w:space="0" w:color="auto"/>
                                                                        <w:bottom w:val="none" w:sz="0" w:space="0" w:color="auto"/>
                                                                        <w:right w:val="none" w:sz="0" w:space="0" w:color="auto"/>
                                                                      </w:divBdr>
                                                                      <w:divsChild>
                                                                        <w:div w:id="677542780">
                                                                          <w:marLeft w:val="0"/>
                                                                          <w:marRight w:val="0"/>
                                                                          <w:marTop w:val="0"/>
                                                                          <w:marBottom w:val="300"/>
                                                                          <w:divBdr>
                                                                            <w:top w:val="none" w:sz="0" w:space="0" w:color="auto"/>
                                                                            <w:left w:val="none" w:sz="0" w:space="0" w:color="auto"/>
                                                                            <w:bottom w:val="none" w:sz="0" w:space="0" w:color="auto"/>
                                                                            <w:right w:val="none" w:sz="0" w:space="0" w:color="auto"/>
                                                                          </w:divBdr>
                                                                          <w:divsChild>
                                                                            <w:div w:id="1240018368">
                                                                              <w:marLeft w:val="0"/>
                                                                              <w:marRight w:val="0"/>
                                                                              <w:marTop w:val="0"/>
                                                                              <w:marBottom w:val="300"/>
                                                                              <w:divBdr>
                                                                                <w:top w:val="none" w:sz="0" w:space="0" w:color="auto"/>
                                                                                <w:left w:val="none" w:sz="0" w:space="0" w:color="auto"/>
                                                                                <w:bottom w:val="none" w:sz="0" w:space="0" w:color="auto"/>
                                                                                <w:right w:val="none" w:sz="0" w:space="0" w:color="auto"/>
                                                                              </w:divBdr>
                                                                            </w:div>
                                                                            <w:div w:id="174745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5505180">
      <w:bodyDiv w:val="1"/>
      <w:marLeft w:val="0"/>
      <w:marRight w:val="0"/>
      <w:marTop w:val="0"/>
      <w:marBottom w:val="0"/>
      <w:divBdr>
        <w:top w:val="none" w:sz="0" w:space="0" w:color="auto"/>
        <w:left w:val="none" w:sz="0" w:space="0" w:color="auto"/>
        <w:bottom w:val="none" w:sz="0" w:space="0" w:color="auto"/>
        <w:right w:val="none" w:sz="0" w:space="0" w:color="auto"/>
      </w:divBdr>
      <w:divsChild>
        <w:div w:id="2108383511">
          <w:marLeft w:val="400"/>
          <w:marRight w:val="0"/>
          <w:marTop w:val="250"/>
          <w:marBottom w:val="200"/>
          <w:divBdr>
            <w:top w:val="none" w:sz="0" w:space="0" w:color="auto"/>
            <w:left w:val="none" w:sz="0" w:space="0" w:color="auto"/>
            <w:bottom w:val="none" w:sz="0" w:space="0" w:color="auto"/>
            <w:right w:val="none" w:sz="0" w:space="0" w:color="auto"/>
          </w:divBdr>
          <w:divsChild>
            <w:div w:id="1168399990">
              <w:marLeft w:val="0"/>
              <w:marRight w:val="0"/>
              <w:marTop w:val="0"/>
              <w:marBottom w:val="200"/>
              <w:divBdr>
                <w:top w:val="none" w:sz="0" w:space="0" w:color="auto"/>
                <w:left w:val="none" w:sz="0" w:space="0" w:color="auto"/>
                <w:bottom w:val="none" w:sz="0" w:space="0" w:color="auto"/>
                <w:right w:val="none" w:sz="0" w:space="0" w:color="auto"/>
              </w:divBdr>
              <w:divsChild>
                <w:div w:id="1159006871">
                  <w:marLeft w:val="0"/>
                  <w:marRight w:val="380"/>
                  <w:marTop w:val="0"/>
                  <w:marBottom w:val="200"/>
                  <w:divBdr>
                    <w:top w:val="none" w:sz="0" w:space="0" w:color="auto"/>
                    <w:left w:val="none" w:sz="0" w:space="0" w:color="auto"/>
                    <w:bottom w:val="none" w:sz="0" w:space="0" w:color="auto"/>
                    <w:right w:val="none" w:sz="0" w:space="0" w:color="auto"/>
                  </w:divBdr>
                </w:div>
              </w:divsChild>
            </w:div>
          </w:divsChild>
        </w:div>
      </w:divsChild>
    </w:div>
    <w:div w:id="1488129998">
      <w:bodyDiv w:val="1"/>
      <w:marLeft w:val="0"/>
      <w:marRight w:val="0"/>
      <w:marTop w:val="0"/>
      <w:marBottom w:val="0"/>
      <w:divBdr>
        <w:top w:val="none" w:sz="0" w:space="0" w:color="auto"/>
        <w:left w:val="none" w:sz="0" w:space="0" w:color="auto"/>
        <w:bottom w:val="none" w:sz="0" w:space="0" w:color="auto"/>
        <w:right w:val="none" w:sz="0" w:space="0" w:color="auto"/>
      </w:divBdr>
    </w:div>
    <w:div w:id="1527326153">
      <w:bodyDiv w:val="1"/>
      <w:marLeft w:val="0"/>
      <w:marRight w:val="0"/>
      <w:marTop w:val="0"/>
      <w:marBottom w:val="0"/>
      <w:divBdr>
        <w:top w:val="none" w:sz="0" w:space="0" w:color="auto"/>
        <w:left w:val="none" w:sz="0" w:space="0" w:color="auto"/>
        <w:bottom w:val="none" w:sz="0" w:space="0" w:color="auto"/>
        <w:right w:val="none" w:sz="0" w:space="0" w:color="auto"/>
      </w:divBdr>
    </w:div>
    <w:div w:id="1635209099">
      <w:bodyDiv w:val="1"/>
      <w:marLeft w:val="0"/>
      <w:marRight w:val="0"/>
      <w:marTop w:val="0"/>
      <w:marBottom w:val="0"/>
      <w:divBdr>
        <w:top w:val="none" w:sz="0" w:space="0" w:color="auto"/>
        <w:left w:val="none" w:sz="0" w:space="0" w:color="auto"/>
        <w:bottom w:val="none" w:sz="0" w:space="0" w:color="auto"/>
        <w:right w:val="none" w:sz="0" w:space="0" w:color="auto"/>
      </w:divBdr>
    </w:div>
    <w:div w:id="1637905097">
      <w:bodyDiv w:val="1"/>
      <w:marLeft w:val="0"/>
      <w:marRight w:val="0"/>
      <w:marTop w:val="0"/>
      <w:marBottom w:val="0"/>
      <w:divBdr>
        <w:top w:val="none" w:sz="0" w:space="0" w:color="auto"/>
        <w:left w:val="none" w:sz="0" w:space="0" w:color="auto"/>
        <w:bottom w:val="none" w:sz="0" w:space="0" w:color="auto"/>
        <w:right w:val="none" w:sz="0" w:space="0" w:color="auto"/>
      </w:divBdr>
    </w:div>
    <w:div w:id="1656101241">
      <w:bodyDiv w:val="1"/>
      <w:marLeft w:val="0"/>
      <w:marRight w:val="0"/>
      <w:marTop w:val="0"/>
      <w:marBottom w:val="0"/>
      <w:divBdr>
        <w:top w:val="none" w:sz="0" w:space="0" w:color="auto"/>
        <w:left w:val="none" w:sz="0" w:space="0" w:color="auto"/>
        <w:bottom w:val="none" w:sz="0" w:space="0" w:color="auto"/>
        <w:right w:val="none" w:sz="0" w:space="0" w:color="auto"/>
      </w:divBdr>
      <w:divsChild>
        <w:div w:id="2023389575">
          <w:marLeft w:val="0"/>
          <w:marRight w:val="0"/>
          <w:marTop w:val="0"/>
          <w:marBottom w:val="0"/>
          <w:divBdr>
            <w:top w:val="none" w:sz="0" w:space="0" w:color="auto"/>
            <w:left w:val="none" w:sz="0" w:space="0" w:color="auto"/>
            <w:bottom w:val="none" w:sz="0" w:space="0" w:color="auto"/>
            <w:right w:val="none" w:sz="0" w:space="0" w:color="auto"/>
          </w:divBdr>
          <w:divsChild>
            <w:div w:id="197591517">
              <w:marLeft w:val="0"/>
              <w:marRight w:val="0"/>
              <w:marTop w:val="0"/>
              <w:marBottom w:val="0"/>
              <w:divBdr>
                <w:top w:val="none" w:sz="0" w:space="0" w:color="auto"/>
                <w:left w:val="none" w:sz="0" w:space="0" w:color="auto"/>
                <w:bottom w:val="none" w:sz="0" w:space="0" w:color="auto"/>
                <w:right w:val="none" w:sz="0" w:space="0" w:color="auto"/>
              </w:divBdr>
              <w:divsChild>
                <w:div w:id="2026443094">
                  <w:marLeft w:val="0"/>
                  <w:marRight w:val="0"/>
                  <w:marTop w:val="0"/>
                  <w:marBottom w:val="0"/>
                  <w:divBdr>
                    <w:top w:val="none" w:sz="0" w:space="0" w:color="auto"/>
                    <w:left w:val="none" w:sz="0" w:space="0" w:color="auto"/>
                    <w:bottom w:val="none" w:sz="0" w:space="0" w:color="auto"/>
                    <w:right w:val="none" w:sz="0" w:space="0" w:color="auto"/>
                  </w:divBdr>
                  <w:divsChild>
                    <w:div w:id="156456225">
                      <w:marLeft w:val="0"/>
                      <w:marRight w:val="0"/>
                      <w:marTop w:val="0"/>
                      <w:marBottom w:val="0"/>
                      <w:divBdr>
                        <w:top w:val="none" w:sz="0" w:space="0" w:color="auto"/>
                        <w:left w:val="none" w:sz="0" w:space="0" w:color="auto"/>
                        <w:bottom w:val="none" w:sz="0" w:space="0" w:color="auto"/>
                        <w:right w:val="none" w:sz="0" w:space="0" w:color="auto"/>
                      </w:divBdr>
                      <w:divsChild>
                        <w:div w:id="1304429498">
                          <w:marLeft w:val="0"/>
                          <w:marRight w:val="0"/>
                          <w:marTop w:val="0"/>
                          <w:marBottom w:val="0"/>
                          <w:divBdr>
                            <w:top w:val="none" w:sz="0" w:space="0" w:color="auto"/>
                            <w:left w:val="none" w:sz="0" w:space="0" w:color="auto"/>
                            <w:bottom w:val="none" w:sz="0" w:space="0" w:color="auto"/>
                            <w:right w:val="none" w:sz="0" w:space="0" w:color="auto"/>
                          </w:divBdr>
                          <w:divsChild>
                            <w:div w:id="994265632">
                              <w:marLeft w:val="0"/>
                              <w:marRight w:val="0"/>
                              <w:marTop w:val="0"/>
                              <w:marBottom w:val="0"/>
                              <w:divBdr>
                                <w:top w:val="none" w:sz="0" w:space="0" w:color="auto"/>
                                <w:left w:val="none" w:sz="0" w:space="0" w:color="auto"/>
                                <w:bottom w:val="none" w:sz="0" w:space="0" w:color="auto"/>
                                <w:right w:val="none" w:sz="0" w:space="0" w:color="auto"/>
                              </w:divBdr>
                              <w:divsChild>
                                <w:div w:id="1243446315">
                                  <w:marLeft w:val="0"/>
                                  <w:marRight w:val="0"/>
                                  <w:marTop w:val="0"/>
                                  <w:marBottom w:val="240"/>
                                  <w:divBdr>
                                    <w:top w:val="single" w:sz="6" w:space="0" w:color="FFFFFF"/>
                                    <w:left w:val="none" w:sz="0" w:space="0" w:color="auto"/>
                                    <w:bottom w:val="none" w:sz="0" w:space="0" w:color="auto"/>
                                    <w:right w:val="none" w:sz="0" w:space="0" w:color="auto"/>
                                  </w:divBdr>
                                  <w:divsChild>
                                    <w:div w:id="207391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6222423">
      <w:bodyDiv w:val="1"/>
      <w:marLeft w:val="0"/>
      <w:marRight w:val="0"/>
      <w:marTop w:val="0"/>
      <w:marBottom w:val="0"/>
      <w:divBdr>
        <w:top w:val="none" w:sz="0" w:space="0" w:color="auto"/>
        <w:left w:val="none" w:sz="0" w:space="0" w:color="auto"/>
        <w:bottom w:val="none" w:sz="0" w:space="0" w:color="auto"/>
        <w:right w:val="none" w:sz="0" w:space="0" w:color="auto"/>
      </w:divBdr>
      <w:divsChild>
        <w:div w:id="507522918">
          <w:marLeft w:val="0"/>
          <w:marRight w:val="0"/>
          <w:marTop w:val="0"/>
          <w:marBottom w:val="0"/>
          <w:divBdr>
            <w:top w:val="none" w:sz="0" w:space="0" w:color="auto"/>
            <w:left w:val="none" w:sz="0" w:space="0" w:color="auto"/>
            <w:bottom w:val="none" w:sz="0" w:space="0" w:color="auto"/>
            <w:right w:val="none" w:sz="0" w:space="0" w:color="auto"/>
          </w:divBdr>
          <w:divsChild>
            <w:div w:id="703098222">
              <w:marLeft w:val="0"/>
              <w:marRight w:val="0"/>
              <w:marTop w:val="0"/>
              <w:marBottom w:val="0"/>
              <w:divBdr>
                <w:top w:val="none" w:sz="0" w:space="0" w:color="auto"/>
                <w:left w:val="none" w:sz="0" w:space="0" w:color="auto"/>
                <w:bottom w:val="none" w:sz="0" w:space="0" w:color="auto"/>
                <w:right w:val="none" w:sz="0" w:space="0" w:color="auto"/>
              </w:divBdr>
            </w:div>
            <w:div w:id="1240678425">
              <w:marLeft w:val="0"/>
              <w:marRight w:val="0"/>
              <w:marTop w:val="0"/>
              <w:marBottom w:val="0"/>
              <w:divBdr>
                <w:top w:val="none" w:sz="0" w:space="0" w:color="auto"/>
                <w:left w:val="none" w:sz="0" w:space="0" w:color="auto"/>
                <w:bottom w:val="none" w:sz="0" w:space="0" w:color="auto"/>
                <w:right w:val="none" w:sz="0" w:space="0" w:color="auto"/>
              </w:divBdr>
            </w:div>
            <w:div w:id="1339388511">
              <w:marLeft w:val="0"/>
              <w:marRight w:val="0"/>
              <w:marTop w:val="0"/>
              <w:marBottom w:val="0"/>
              <w:divBdr>
                <w:top w:val="none" w:sz="0" w:space="0" w:color="auto"/>
                <w:left w:val="none" w:sz="0" w:space="0" w:color="auto"/>
                <w:bottom w:val="none" w:sz="0" w:space="0" w:color="auto"/>
                <w:right w:val="none" w:sz="0" w:space="0" w:color="auto"/>
              </w:divBdr>
            </w:div>
            <w:div w:id="161764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845002">
      <w:bodyDiv w:val="1"/>
      <w:marLeft w:val="0"/>
      <w:marRight w:val="0"/>
      <w:marTop w:val="0"/>
      <w:marBottom w:val="0"/>
      <w:divBdr>
        <w:top w:val="none" w:sz="0" w:space="0" w:color="auto"/>
        <w:left w:val="none" w:sz="0" w:space="0" w:color="auto"/>
        <w:bottom w:val="none" w:sz="0" w:space="0" w:color="auto"/>
        <w:right w:val="none" w:sz="0" w:space="0" w:color="auto"/>
      </w:divBdr>
    </w:div>
    <w:div w:id="1772896931">
      <w:bodyDiv w:val="1"/>
      <w:marLeft w:val="0"/>
      <w:marRight w:val="0"/>
      <w:marTop w:val="0"/>
      <w:marBottom w:val="0"/>
      <w:divBdr>
        <w:top w:val="none" w:sz="0" w:space="0" w:color="auto"/>
        <w:left w:val="none" w:sz="0" w:space="0" w:color="auto"/>
        <w:bottom w:val="none" w:sz="0" w:space="0" w:color="auto"/>
        <w:right w:val="none" w:sz="0" w:space="0" w:color="auto"/>
      </w:divBdr>
      <w:divsChild>
        <w:div w:id="688024072">
          <w:marLeft w:val="0"/>
          <w:marRight w:val="0"/>
          <w:marTop w:val="0"/>
          <w:marBottom w:val="0"/>
          <w:divBdr>
            <w:top w:val="none" w:sz="0" w:space="0" w:color="auto"/>
            <w:left w:val="none" w:sz="0" w:space="0" w:color="auto"/>
            <w:bottom w:val="none" w:sz="0" w:space="0" w:color="auto"/>
            <w:right w:val="none" w:sz="0" w:space="0" w:color="auto"/>
          </w:divBdr>
          <w:divsChild>
            <w:div w:id="1761870312">
              <w:marLeft w:val="0"/>
              <w:marRight w:val="0"/>
              <w:marTop w:val="0"/>
              <w:marBottom w:val="0"/>
              <w:divBdr>
                <w:top w:val="none" w:sz="0" w:space="0" w:color="auto"/>
                <w:left w:val="none" w:sz="0" w:space="0" w:color="auto"/>
                <w:bottom w:val="none" w:sz="0" w:space="0" w:color="auto"/>
                <w:right w:val="none" w:sz="0" w:space="0" w:color="auto"/>
              </w:divBdr>
              <w:divsChild>
                <w:div w:id="933709475">
                  <w:marLeft w:val="0"/>
                  <w:marRight w:val="0"/>
                  <w:marTop w:val="0"/>
                  <w:marBottom w:val="0"/>
                  <w:divBdr>
                    <w:top w:val="none" w:sz="0" w:space="0" w:color="auto"/>
                    <w:left w:val="none" w:sz="0" w:space="0" w:color="auto"/>
                    <w:bottom w:val="none" w:sz="0" w:space="0" w:color="auto"/>
                    <w:right w:val="none" w:sz="0" w:space="0" w:color="auto"/>
                  </w:divBdr>
                  <w:divsChild>
                    <w:div w:id="1086417275">
                      <w:marLeft w:val="0"/>
                      <w:marRight w:val="0"/>
                      <w:marTop w:val="0"/>
                      <w:marBottom w:val="0"/>
                      <w:divBdr>
                        <w:top w:val="none" w:sz="0" w:space="0" w:color="auto"/>
                        <w:left w:val="none" w:sz="0" w:space="0" w:color="auto"/>
                        <w:bottom w:val="none" w:sz="0" w:space="0" w:color="auto"/>
                        <w:right w:val="none" w:sz="0" w:space="0" w:color="auto"/>
                      </w:divBdr>
                      <w:divsChild>
                        <w:div w:id="1538735176">
                          <w:marLeft w:val="0"/>
                          <w:marRight w:val="0"/>
                          <w:marTop w:val="0"/>
                          <w:marBottom w:val="0"/>
                          <w:divBdr>
                            <w:top w:val="none" w:sz="0" w:space="0" w:color="auto"/>
                            <w:left w:val="none" w:sz="0" w:space="0" w:color="auto"/>
                            <w:bottom w:val="none" w:sz="0" w:space="0" w:color="auto"/>
                            <w:right w:val="none" w:sz="0" w:space="0" w:color="auto"/>
                          </w:divBdr>
                          <w:divsChild>
                            <w:div w:id="204455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76218">
                      <w:marLeft w:val="0"/>
                      <w:marRight w:val="0"/>
                      <w:marTop w:val="0"/>
                      <w:marBottom w:val="0"/>
                      <w:divBdr>
                        <w:top w:val="none" w:sz="0" w:space="0" w:color="auto"/>
                        <w:left w:val="none" w:sz="0" w:space="0" w:color="auto"/>
                        <w:bottom w:val="none" w:sz="0" w:space="0" w:color="auto"/>
                        <w:right w:val="none" w:sz="0" w:space="0" w:color="auto"/>
                      </w:divBdr>
                      <w:divsChild>
                        <w:div w:id="418530485">
                          <w:marLeft w:val="0"/>
                          <w:marRight w:val="0"/>
                          <w:marTop w:val="0"/>
                          <w:marBottom w:val="0"/>
                          <w:divBdr>
                            <w:top w:val="none" w:sz="0" w:space="0" w:color="auto"/>
                            <w:left w:val="none" w:sz="0" w:space="0" w:color="auto"/>
                            <w:bottom w:val="none" w:sz="0" w:space="0" w:color="auto"/>
                            <w:right w:val="none" w:sz="0" w:space="0" w:color="auto"/>
                          </w:divBdr>
                          <w:divsChild>
                            <w:div w:id="6699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562325">
      <w:bodyDiv w:val="1"/>
      <w:marLeft w:val="0"/>
      <w:marRight w:val="0"/>
      <w:marTop w:val="0"/>
      <w:marBottom w:val="0"/>
      <w:divBdr>
        <w:top w:val="none" w:sz="0" w:space="0" w:color="auto"/>
        <w:left w:val="none" w:sz="0" w:space="0" w:color="auto"/>
        <w:bottom w:val="none" w:sz="0" w:space="0" w:color="auto"/>
        <w:right w:val="none" w:sz="0" w:space="0" w:color="auto"/>
      </w:divBdr>
      <w:divsChild>
        <w:div w:id="1452743431">
          <w:marLeft w:val="0"/>
          <w:marRight w:val="0"/>
          <w:marTop w:val="0"/>
          <w:marBottom w:val="0"/>
          <w:divBdr>
            <w:top w:val="none" w:sz="0" w:space="0" w:color="auto"/>
            <w:left w:val="none" w:sz="0" w:space="0" w:color="auto"/>
            <w:bottom w:val="none" w:sz="0" w:space="0" w:color="auto"/>
            <w:right w:val="none" w:sz="0" w:space="0" w:color="auto"/>
          </w:divBdr>
          <w:divsChild>
            <w:div w:id="1195121615">
              <w:marLeft w:val="0"/>
              <w:marRight w:val="0"/>
              <w:marTop w:val="0"/>
              <w:marBottom w:val="0"/>
              <w:divBdr>
                <w:top w:val="none" w:sz="0" w:space="0" w:color="auto"/>
                <w:left w:val="none" w:sz="0" w:space="0" w:color="auto"/>
                <w:bottom w:val="none" w:sz="0" w:space="0" w:color="auto"/>
                <w:right w:val="none" w:sz="0" w:space="0" w:color="auto"/>
              </w:divBdr>
              <w:divsChild>
                <w:div w:id="1167283902">
                  <w:marLeft w:val="0"/>
                  <w:marRight w:val="0"/>
                  <w:marTop w:val="0"/>
                  <w:marBottom w:val="0"/>
                  <w:divBdr>
                    <w:top w:val="none" w:sz="0" w:space="0" w:color="auto"/>
                    <w:left w:val="none" w:sz="0" w:space="0" w:color="auto"/>
                    <w:bottom w:val="none" w:sz="0" w:space="0" w:color="auto"/>
                    <w:right w:val="none" w:sz="0" w:space="0" w:color="auto"/>
                  </w:divBdr>
                  <w:divsChild>
                    <w:div w:id="766385890">
                      <w:marLeft w:val="0"/>
                      <w:marRight w:val="0"/>
                      <w:marTop w:val="0"/>
                      <w:marBottom w:val="0"/>
                      <w:divBdr>
                        <w:top w:val="none" w:sz="0" w:space="0" w:color="auto"/>
                        <w:left w:val="none" w:sz="0" w:space="0" w:color="auto"/>
                        <w:bottom w:val="none" w:sz="0" w:space="0" w:color="auto"/>
                        <w:right w:val="none" w:sz="0" w:space="0" w:color="auto"/>
                      </w:divBdr>
                      <w:divsChild>
                        <w:div w:id="1433015248">
                          <w:marLeft w:val="0"/>
                          <w:marRight w:val="0"/>
                          <w:marTop w:val="0"/>
                          <w:marBottom w:val="0"/>
                          <w:divBdr>
                            <w:top w:val="none" w:sz="0" w:space="0" w:color="auto"/>
                            <w:left w:val="none" w:sz="0" w:space="0" w:color="auto"/>
                            <w:bottom w:val="none" w:sz="0" w:space="0" w:color="auto"/>
                            <w:right w:val="none" w:sz="0" w:space="0" w:color="auto"/>
                          </w:divBdr>
                          <w:divsChild>
                            <w:div w:id="106229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7065474">
      <w:bodyDiv w:val="1"/>
      <w:marLeft w:val="0"/>
      <w:marRight w:val="0"/>
      <w:marTop w:val="0"/>
      <w:marBottom w:val="0"/>
      <w:divBdr>
        <w:top w:val="none" w:sz="0" w:space="0" w:color="auto"/>
        <w:left w:val="none" w:sz="0" w:space="0" w:color="auto"/>
        <w:bottom w:val="none" w:sz="0" w:space="0" w:color="auto"/>
        <w:right w:val="none" w:sz="0" w:space="0" w:color="auto"/>
      </w:divBdr>
    </w:div>
    <w:div w:id="1873108563">
      <w:bodyDiv w:val="1"/>
      <w:marLeft w:val="0"/>
      <w:marRight w:val="0"/>
      <w:marTop w:val="0"/>
      <w:marBottom w:val="0"/>
      <w:divBdr>
        <w:top w:val="none" w:sz="0" w:space="0" w:color="auto"/>
        <w:left w:val="none" w:sz="0" w:space="0" w:color="auto"/>
        <w:bottom w:val="none" w:sz="0" w:space="0" w:color="auto"/>
        <w:right w:val="none" w:sz="0" w:space="0" w:color="auto"/>
      </w:divBdr>
      <w:divsChild>
        <w:div w:id="436677378">
          <w:marLeft w:val="0"/>
          <w:marRight w:val="0"/>
          <w:marTop w:val="0"/>
          <w:marBottom w:val="0"/>
          <w:divBdr>
            <w:top w:val="none" w:sz="0" w:space="0" w:color="auto"/>
            <w:left w:val="none" w:sz="0" w:space="0" w:color="auto"/>
            <w:bottom w:val="none" w:sz="0" w:space="0" w:color="auto"/>
            <w:right w:val="none" w:sz="0" w:space="0" w:color="auto"/>
          </w:divBdr>
          <w:divsChild>
            <w:div w:id="765619952">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 w:id="1876694114">
      <w:bodyDiv w:val="1"/>
      <w:marLeft w:val="0"/>
      <w:marRight w:val="0"/>
      <w:marTop w:val="0"/>
      <w:marBottom w:val="0"/>
      <w:divBdr>
        <w:top w:val="none" w:sz="0" w:space="0" w:color="auto"/>
        <w:left w:val="none" w:sz="0" w:space="0" w:color="auto"/>
        <w:bottom w:val="none" w:sz="0" w:space="0" w:color="auto"/>
        <w:right w:val="none" w:sz="0" w:space="0" w:color="auto"/>
      </w:divBdr>
    </w:div>
    <w:div w:id="1936011103">
      <w:bodyDiv w:val="1"/>
      <w:marLeft w:val="0"/>
      <w:marRight w:val="0"/>
      <w:marTop w:val="0"/>
      <w:marBottom w:val="0"/>
      <w:divBdr>
        <w:top w:val="none" w:sz="0" w:space="0" w:color="auto"/>
        <w:left w:val="none" w:sz="0" w:space="0" w:color="auto"/>
        <w:bottom w:val="none" w:sz="0" w:space="0" w:color="auto"/>
        <w:right w:val="none" w:sz="0" w:space="0" w:color="auto"/>
      </w:divBdr>
      <w:divsChild>
        <w:div w:id="2007901710">
          <w:marLeft w:val="0"/>
          <w:marRight w:val="0"/>
          <w:marTop w:val="0"/>
          <w:marBottom w:val="0"/>
          <w:divBdr>
            <w:top w:val="none" w:sz="0" w:space="0" w:color="auto"/>
            <w:left w:val="none" w:sz="0" w:space="0" w:color="auto"/>
            <w:bottom w:val="none" w:sz="0" w:space="0" w:color="auto"/>
            <w:right w:val="none" w:sz="0" w:space="0" w:color="auto"/>
          </w:divBdr>
          <w:divsChild>
            <w:div w:id="1350983673">
              <w:marLeft w:val="0"/>
              <w:marRight w:val="0"/>
              <w:marTop w:val="0"/>
              <w:marBottom w:val="0"/>
              <w:divBdr>
                <w:top w:val="none" w:sz="0" w:space="0" w:color="auto"/>
                <w:left w:val="none" w:sz="0" w:space="0" w:color="auto"/>
                <w:bottom w:val="none" w:sz="0" w:space="0" w:color="auto"/>
                <w:right w:val="none" w:sz="0" w:space="0" w:color="auto"/>
              </w:divBdr>
              <w:divsChild>
                <w:div w:id="298077445">
                  <w:marLeft w:val="0"/>
                  <w:marRight w:val="0"/>
                  <w:marTop w:val="0"/>
                  <w:marBottom w:val="0"/>
                  <w:divBdr>
                    <w:top w:val="none" w:sz="0" w:space="0" w:color="auto"/>
                    <w:left w:val="none" w:sz="0" w:space="0" w:color="auto"/>
                    <w:bottom w:val="none" w:sz="0" w:space="0" w:color="auto"/>
                    <w:right w:val="none" w:sz="0" w:space="0" w:color="auto"/>
                  </w:divBdr>
                  <w:divsChild>
                    <w:div w:id="352919027">
                      <w:marLeft w:val="0"/>
                      <w:marRight w:val="0"/>
                      <w:marTop w:val="0"/>
                      <w:marBottom w:val="0"/>
                      <w:divBdr>
                        <w:top w:val="none" w:sz="0" w:space="0" w:color="auto"/>
                        <w:left w:val="none" w:sz="0" w:space="0" w:color="auto"/>
                        <w:bottom w:val="none" w:sz="0" w:space="0" w:color="auto"/>
                        <w:right w:val="none" w:sz="0" w:space="0" w:color="auto"/>
                      </w:divBdr>
                      <w:divsChild>
                        <w:div w:id="245770684">
                          <w:marLeft w:val="0"/>
                          <w:marRight w:val="0"/>
                          <w:marTop w:val="0"/>
                          <w:marBottom w:val="0"/>
                          <w:divBdr>
                            <w:top w:val="none" w:sz="0" w:space="0" w:color="auto"/>
                            <w:left w:val="none" w:sz="0" w:space="0" w:color="auto"/>
                            <w:bottom w:val="none" w:sz="0" w:space="0" w:color="auto"/>
                            <w:right w:val="none" w:sz="0" w:space="0" w:color="auto"/>
                          </w:divBdr>
                          <w:divsChild>
                            <w:div w:id="1154831303">
                              <w:marLeft w:val="0"/>
                              <w:marRight w:val="0"/>
                              <w:marTop w:val="0"/>
                              <w:marBottom w:val="0"/>
                              <w:divBdr>
                                <w:top w:val="none" w:sz="0" w:space="0" w:color="auto"/>
                                <w:left w:val="none" w:sz="0" w:space="0" w:color="auto"/>
                                <w:bottom w:val="none" w:sz="0" w:space="0" w:color="auto"/>
                                <w:right w:val="none" w:sz="0" w:space="0" w:color="auto"/>
                              </w:divBdr>
                              <w:divsChild>
                                <w:div w:id="1166550774">
                                  <w:marLeft w:val="0"/>
                                  <w:marRight w:val="0"/>
                                  <w:marTop w:val="0"/>
                                  <w:marBottom w:val="160"/>
                                  <w:divBdr>
                                    <w:top w:val="single" w:sz="4" w:space="0" w:color="FFFFFF"/>
                                    <w:left w:val="none" w:sz="0" w:space="0" w:color="auto"/>
                                    <w:bottom w:val="none" w:sz="0" w:space="0" w:color="auto"/>
                                    <w:right w:val="none" w:sz="0" w:space="0" w:color="auto"/>
                                  </w:divBdr>
                                  <w:divsChild>
                                    <w:div w:id="144265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4051364">
      <w:bodyDiv w:val="1"/>
      <w:marLeft w:val="0"/>
      <w:marRight w:val="0"/>
      <w:marTop w:val="0"/>
      <w:marBottom w:val="0"/>
      <w:divBdr>
        <w:top w:val="none" w:sz="0" w:space="0" w:color="auto"/>
        <w:left w:val="none" w:sz="0" w:space="0" w:color="auto"/>
        <w:bottom w:val="none" w:sz="0" w:space="0" w:color="auto"/>
        <w:right w:val="none" w:sz="0" w:space="0" w:color="auto"/>
      </w:divBdr>
    </w:div>
    <w:div w:id="1972010235">
      <w:bodyDiv w:val="1"/>
      <w:marLeft w:val="0"/>
      <w:marRight w:val="0"/>
      <w:marTop w:val="0"/>
      <w:marBottom w:val="0"/>
      <w:divBdr>
        <w:top w:val="none" w:sz="0" w:space="0" w:color="auto"/>
        <w:left w:val="none" w:sz="0" w:space="0" w:color="auto"/>
        <w:bottom w:val="none" w:sz="0" w:space="0" w:color="auto"/>
        <w:right w:val="none" w:sz="0" w:space="0" w:color="auto"/>
      </w:divBdr>
      <w:divsChild>
        <w:div w:id="1956060345">
          <w:marLeft w:val="0"/>
          <w:marRight w:val="0"/>
          <w:marTop w:val="0"/>
          <w:marBottom w:val="0"/>
          <w:divBdr>
            <w:top w:val="none" w:sz="0" w:space="0" w:color="auto"/>
            <w:left w:val="none" w:sz="0" w:space="0" w:color="auto"/>
            <w:bottom w:val="none" w:sz="0" w:space="0" w:color="auto"/>
            <w:right w:val="none" w:sz="0" w:space="0" w:color="auto"/>
          </w:divBdr>
          <w:divsChild>
            <w:div w:id="762803204">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 w:id="2047485208">
      <w:bodyDiv w:val="1"/>
      <w:marLeft w:val="0"/>
      <w:marRight w:val="0"/>
      <w:marTop w:val="0"/>
      <w:marBottom w:val="0"/>
      <w:divBdr>
        <w:top w:val="none" w:sz="0" w:space="0" w:color="auto"/>
        <w:left w:val="none" w:sz="0" w:space="0" w:color="auto"/>
        <w:bottom w:val="none" w:sz="0" w:space="0" w:color="auto"/>
        <w:right w:val="none" w:sz="0" w:space="0" w:color="auto"/>
      </w:divBdr>
      <w:divsChild>
        <w:div w:id="1574580531">
          <w:marLeft w:val="543"/>
          <w:marRight w:val="0"/>
          <w:marTop w:val="340"/>
          <w:marBottom w:val="272"/>
          <w:divBdr>
            <w:top w:val="none" w:sz="0" w:space="0" w:color="auto"/>
            <w:left w:val="none" w:sz="0" w:space="0" w:color="auto"/>
            <w:bottom w:val="none" w:sz="0" w:space="0" w:color="auto"/>
            <w:right w:val="none" w:sz="0" w:space="0" w:color="auto"/>
          </w:divBdr>
          <w:divsChild>
            <w:div w:id="786000335">
              <w:marLeft w:val="0"/>
              <w:marRight w:val="0"/>
              <w:marTop w:val="0"/>
              <w:marBottom w:val="272"/>
              <w:divBdr>
                <w:top w:val="none" w:sz="0" w:space="0" w:color="auto"/>
                <w:left w:val="none" w:sz="0" w:space="0" w:color="auto"/>
                <w:bottom w:val="none" w:sz="0" w:space="0" w:color="auto"/>
                <w:right w:val="none" w:sz="0" w:space="0" w:color="auto"/>
              </w:divBdr>
              <w:divsChild>
                <w:div w:id="1288437791">
                  <w:marLeft w:val="0"/>
                  <w:marRight w:val="516"/>
                  <w:marTop w:val="0"/>
                  <w:marBottom w:val="272"/>
                  <w:divBdr>
                    <w:top w:val="none" w:sz="0" w:space="0" w:color="auto"/>
                    <w:left w:val="none" w:sz="0" w:space="0" w:color="auto"/>
                    <w:bottom w:val="none" w:sz="0" w:space="0" w:color="auto"/>
                    <w:right w:val="none" w:sz="0" w:space="0" w:color="auto"/>
                  </w:divBdr>
                </w:div>
              </w:divsChild>
            </w:div>
          </w:divsChild>
        </w:div>
      </w:divsChild>
    </w:div>
    <w:div w:id="2128893697">
      <w:bodyDiv w:val="1"/>
      <w:marLeft w:val="0"/>
      <w:marRight w:val="0"/>
      <w:marTop w:val="0"/>
      <w:marBottom w:val="0"/>
      <w:divBdr>
        <w:top w:val="none" w:sz="0" w:space="0" w:color="auto"/>
        <w:left w:val="none" w:sz="0" w:space="0" w:color="auto"/>
        <w:bottom w:val="none" w:sz="0" w:space="0" w:color="auto"/>
        <w:right w:val="none" w:sz="0" w:space="0" w:color="auto"/>
      </w:divBdr>
      <w:divsChild>
        <w:div w:id="1385637620">
          <w:marLeft w:val="0"/>
          <w:marRight w:val="0"/>
          <w:marTop w:val="0"/>
          <w:marBottom w:val="0"/>
          <w:divBdr>
            <w:top w:val="none" w:sz="0" w:space="0" w:color="auto"/>
            <w:left w:val="none" w:sz="0" w:space="0" w:color="auto"/>
            <w:bottom w:val="none" w:sz="0" w:space="0" w:color="auto"/>
            <w:right w:val="none" w:sz="0" w:space="0" w:color="auto"/>
          </w:divBdr>
          <w:divsChild>
            <w:div w:id="1103111413">
              <w:marLeft w:val="0"/>
              <w:marRight w:val="0"/>
              <w:marTop w:val="0"/>
              <w:marBottom w:val="0"/>
              <w:divBdr>
                <w:top w:val="none" w:sz="0" w:space="0" w:color="auto"/>
                <w:left w:val="none" w:sz="0" w:space="0" w:color="auto"/>
                <w:bottom w:val="none" w:sz="0" w:space="0" w:color="auto"/>
                <w:right w:val="none" w:sz="0" w:space="0" w:color="auto"/>
              </w:divBdr>
              <w:divsChild>
                <w:div w:id="160487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ieuws.volkswagen.nl" TargetMode="External"/><Relationship Id="rId3" Type="http://schemas.openxmlformats.org/officeDocument/2006/relationships/styles" Target="styles.xml"/><Relationship Id="rId7" Type="http://schemas.openxmlformats.org/officeDocument/2006/relationships/hyperlink" Target="https://www.volkswagen-media-services.com/en/detailpage/-/detail/World-premiere-of-the-BUDD-e/view/3037998/6e1e015af7bda8f2a4b42b43d2dcc9b5?p_p_auth=U8H26ae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wendy.van.der.graaf@pah.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A423D-110B-4A0D-A2CE-F0997C97D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622</Words>
  <Characters>5263</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vt:lpstr>
    </vt:vector>
  </TitlesOfParts>
  <Company>PON</Company>
  <LinksUpToDate>false</LinksUpToDate>
  <CharactersWithSpaces>5874</CharactersWithSpaces>
  <SharedDoc>false</SharedDoc>
  <HLinks>
    <vt:vector size="24" baseType="variant">
      <vt:variant>
        <vt:i4>1704061</vt:i4>
      </vt:variant>
      <vt:variant>
        <vt:i4>9</vt:i4>
      </vt:variant>
      <vt:variant>
        <vt:i4>0</vt:i4>
      </vt:variant>
      <vt:variant>
        <vt:i4>5</vt:i4>
      </vt:variant>
      <vt:variant>
        <vt:lpwstr>mailto:wendy.van.der.graaf@pah.nl</vt:lpwstr>
      </vt:variant>
      <vt:variant>
        <vt:lpwstr/>
      </vt:variant>
      <vt:variant>
        <vt:i4>262212</vt:i4>
      </vt:variant>
      <vt:variant>
        <vt:i4>6</vt:i4>
      </vt:variant>
      <vt:variant>
        <vt:i4>0</vt:i4>
      </vt:variant>
      <vt:variant>
        <vt:i4>5</vt:i4>
      </vt:variant>
      <vt:variant>
        <vt:lpwstr>http://www.volkswagen.nl/</vt:lpwstr>
      </vt:variant>
      <vt:variant>
        <vt:lpwstr/>
      </vt:variant>
      <vt:variant>
        <vt:i4>1769564</vt:i4>
      </vt:variant>
      <vt:variant>
        <vt:i4>3</vt:i4>
      </vt:variant>
      <vt:variant>
        <vt:i4>0</vt:i4>
      </vt:variant>
      <vt:variant>
        <vt:i4>5</vt:i4>
      </vt:variant>
      <vt:variant>
        <vt:lpwstr>http://www.ponpersportaal.nl/</vt:lpwstr>
      </vt:variant>
      <vt:variant>
        <vt:lpwstr/>
      </vt:variant>
      <vt:variant>
        <vt:i4>3014757</vt:i4>
      </vt:variant>
      <vt:variant>
        <vt:i4>0</vt:i4>
      </vt:variant>
      <vt:variant>
        <vt:i4>0</vt:i4>
      </vt:variant>
      <vt:variant>
        <vt:i4>5</vt:i4>
      </vt:variant>
      <vt:variant>
        <vt:lpwstr>https://www.volkswagen-media-services.com/detailpage/-/detail/Weltpremiere--der-neue-Tiguan/view/2649816/3cb7da6953e0a05eb95ae856df6c223d?p_p_auth=pF2cJZyW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Arends</dc:creator>
  <cp:lastModifiedBy>Arvid Mentink</cp:lastModifiedBy>
  <cp:revision>3</cp:revision>
  <cp:lastPrinted>2015-09-14T17:10:00Z</cp:lastPrinted>
  <dcterms:created xsi:type="dcterms:W3CDTF">2016-01-06T09:18:00Z</dcterms:created>
  <dcterms:modified xsi:type="dcterms:W3CDTF">2016-01-06T09:25:00Z</dcterms:modified>
  <cp:category>Pon (VW)</cp:category>
</cp:coreProperties>
</file>